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4DD79" w14:textId="77777777" w:rsidR="00125C0F" w:rsidRPr="00430DCD" w:rsidRDefault="00125C0F" w:rsidP="00125C0F">
      <w:pPr>
        <w:jc w:val="both"/>
        <w:rPr>
          <w:rFonts w:ascii="Tahoma" w:hAnsi="Tahoma" w:cs="Tahoma"/>
          <w:b/>
        </w:rPr>
      </w:pPr>
      <w:r w:rsidRPr="00430DCD">
        <w:rPr>
          <w:rFonts w:ascii="Tahoma" w:hAnsi="Tahoma" w:cs="Tahoma"/>
          <w:b/>
        </w:rPr>
        <w:t>DOCTOR</w:t>
      </w:r>
    </w:p>
    <w:p w14:paraId="4AC1446C" w14:textId="77777777" w:rsidR="00125C0F" w:rsidRPr="00430DCD" w:rsidRDefault="00125C0F" w:rsidP="00125C0F">
      <w:pPr>
        <w:jc w:val="both"/>
        <w:rPr>
          <w:rFonts w:ascii="Tahoma" w:hAnsi="Tahoma" w:cs="Tahoma"/>
          <w:b/>
        </w:rPr>
      </w:pPr>
      <w:r w:rsidRPr="00430DCD">
        <w:rPr>
          <w:rFonts w:ascii="Tahoma" w:hAnsi="Tahoma" w:cs="Tahoma"/>
          <w:b/>
        </w:rPr>
        <w:t>_______________________________</w:t>
      </w:r>
    </w:p>
    <w:p w14:paraId="736AB86D" w14:textId="77777777" w:rsidR="00125C0F" w:rsidRPr="00430DCD" w:rsidRDefault="00125C0F" w:rsidP="00125C0F">
      <w:pPr>
        <w:jc w:val="both"/>
        <w:rPr>
          <w:rFonts w:ascii="Tahoma" w:hAnsi="Tahoma" w:cs="Tahoma"/>
          <w:b/>
        </w:rPr>
      </w:pPr>
      <w:r w:rsidRPr="00430DCD">
        <w:rPr>
          <w:rFonts w:ascii="Tahoma" w:hAnsi="Tahoma" w:cs="Tahoma"/>
          <w:b/>
        </w:rPr>
        <w:t>GOBERNADOR DEPARTAMENTO DEL TOLIMA</w:t>
      </w:r>
    </w:p>
    <w:p w14:paraId="60321B97" w14:textId="77777777" w:rsidR="00125C0F" w:rsidRPr="00430DCD" w:rsidRDefault="00125C0F" w:rsidP="00125C0F">
      <w:pPr>
        <w:jc w:val="both"/>
        <w:rPr>
          <w:rFonts w:ascii="Tahoma" w:hAnsi="Tahoma" w:cs="Tahoma"/>
          <w:b/>
        </w:rPr>
      </w:pPr>
      <w:r w:rsidRPr="00430DCD">
        <w:rPr>
          <w:rFonts w:ascii="Tahoma" w:hAnsi="Tahoma" w:cs="Tahoma"/>
          <w:b/>
        </w:rPr>
        <w:t>CIUDAD</w:t>
      </w:r>
    </w:p>
    <w:p w14:paraId="7D596291" w14:textId="77777777" w:rsidR="00125C0F" w:rsidRPr="00430DCD" w:rsidRDefault="00125C0F" w:rsidP="00125C0F">
      <w:pPr>
        <w:jc w:val="both"/>
        <w:rPr>
          <w:rFonts w:ascii="Tahoma" w:hAnsi="Tahoma" w:cs="Tahoma"/>
          <w:b/>
        </w:rPr>
      </w:pPr>
    </w:p>
    <w:p w14:paraId="69275866" w14:textId="77777777" w:rsidR="00125C0F" w:rsidRPr="00430DCD" w:rsidRDefault="00125C0F" w:rsidP="00125C0F">
      <w:pPr>
        <w:jc w:val="both"/>
        <w:rPr>
          <w:rFonts w:ascii="Tahoma" w:hAnsi="Tahoma" w:cs="Tahoma"/>
          <w:b/>
        </w:rPr>
      </w:pPr>
    </w:p>
    <w:p w14:paraId="2577277C" w14:textId="77777777" w:rsidR="00125C0F" w:rsidRPr="00430DCD" w:rsidRDefault="00125C0F" w:rsidP="00125C0F">
      <w:pPr>
        <w:jc w:val="both"/>
        <w:rPr>
          <w:rStyle w:val="apple-converted-space"/>
          <w:rFonts w:ascii="Tahoma" w:hAnsi="Tahoma" w:cs="Tahoma"/>
        </w:rPr>
      </w:pPr>
      <w:r w:rsidRPr="00430DCD">
        <w:rPr>
          <w:rFonts w:ascii="Tahoma" w:hAnsi="Tahoma" w:cs="Tahoma"/>
          <w:b/>
        </w:rPr>
        <w:t>_________________________________________________</w:t>
      </w:r>
      <w:r w:rsidRPr="00430DCD">
        <w:rPr>
          <w:rFonts w:ascii="Tahoma" w:hAnsi="Tahoma" w:cs="Tahoma"/>
          <w:shd w:val="clear" w:color="auto" w:fill="FFFFFF"/>
        </w:rPr>
        <w:t xml:space="preserve">, </w:t>
      </w:r>
      <w:r w:rsidRPr="00430DCD">
        <w:rPr>
          <w:rFonts w:ascii="Tahoma" w:hAnsi="Tahoma" w:cs="Tahoma"/>
        </w:rPr>
        <w:t>identificado como aparece al pie de mi firma en ejercicio del Derecho de Petición consagrado en el Art. 23 de la Constitución Política de Colombia y las disposiciones pertinentes del Código Contencioso Administrativo,</w:t>
      </w:r>
      <w:r w:rsidRPr="00430DCD">
        <w:rPr>
          <w:rStyle w:val="apple-converted-space"/>
          <w:rFonts w:ascii="Tahoma" w:hAnsi="Tahoma" w:cs="Tahoma"/>
        </w:rPr>
        <w:t xml:space="preserve"> respetuosamente me dirijo a Ud. para solicitar </w:t>
      </w:r>
    </w:p>
    <w:p w14:paraId="67327F22" w14:textId="478796A1" w:rsidR="00125C0F" w:rsidRPr="00430DCD" w:rsidRDefault="00F92529" w:rsidP="00125C0F">
      <w:pPr>
        <w:jc w:val="center"/>
        <w:rPr>
          <w:rStyle w:val="apple-converted-space"/>
          <w:rFonts w:ascii="Tahoma" w:hAnsi="Tahoma" w:cs="Tahoma"/>
          <w:b/>
          <w:bCs/>
        </w:rPr>
      </w:pPr>
      <w:r w:rsidRPr="00430DCD">
        <w:rPr>
          <w:rStyle w:val="apple-converted-space"/>
          <w:rFonts w:ascii="Tahoma" w:hAnsi="Tahoma" w:cs="Tahoma"/>
          <w:b/>
          <w:bCs/>
        </w:rPr>
        <w:t>PETICIÓN</w:t>
      </w:r>
    </w:p>
    <w:p w14:paraId="1744394F" w14:textId="16D3B840" w:rsidR="00125C0F" w:rsidRPr="00430DCD" w:rsidRDefault="00125C0F" w:rsidP="00125C0F">
      <w:pPr>
        <w:pStyle w:val="NormalWeb"/>
        <w:shd w:val="clear" w:color="auto" w:fill="FFFFFF"/>
        <w:jc w:val="both"/>
        <w:rPr>
          <w:rStyle w:val="apple-converted-space"/>
          <w:rFonts w:ascii="Tahoma" w:hAnsi="Tahoma" w:cs="Tahoma"/>
          <w:sz w:val="22"/>
          <w:szCs w:val="22"/>
        </w:rPr>
      </w:pPr>
      <w:r w:rsidRPr="00430DCD">
        <w:rPr>
          <w:rStyle w:val="apple-converted-space"/>
          <w:rFonts w:ascii="Tahoma" w:hAnsi="Tahoma" w:cs="Tahoma"/>
          <w:b/>
          <w:sz w:val="22"/>
          <w:szCs w:val="22"/>
          <w:u w:val="single"/>
        </w:rPr>
        <w:t xml:space="preserve">SE TENGA EN CUENTA </w:t>
      </w:r>
      <w:r w:rsidR="00430DCD">
        <w:rPr>
          <w:rStyle w:val="apple-converted-space"/>
          <w:rFonts w:ascii="Tahoma" w:hAnsi="Tahoma" w:cs="Tahoma"/>
          <w:b/>
          <w:sz w:val="22"/>
          <w:szCs w:val="22"/>
          <w:u w:val="single"/>
        </w:rPr>
        <w:t>LA</w:t>
      </w:r>
      <w:r w:rsidRPr="00430DCD">
        <w:rPr>
          <w:rStyle w:val="apple-converted-space"/>
          <w:rFonts w:ascii="Tahoma" w:hAnsi="Tahoma" w:cs="Tahoma"/>
          <w:b/>
          <w:sz w:val="22"/>
          <w:szCs w:val="22"/>
          <w:u w:val="single"/>
        </w:rPr>
        <w:t xml:space="preserve"> CIRCULAR 024 DE 2023, NO SE ME DECLARE INSUBSISTENTE A MI CARGO COMO DOCENTE </w:t>
      </w:r>
      <w:r w:rsidR="00F92529" w:rsidRPr="00430DCD">
        <w:rPr>
          <w:rStyle w:val="apple-converted-space"/>
          <w:rFonts w:ascii="Tahoma" w:hAnsi="Tahoma" w:cs="Tahoma"/>
          <w:b/>
          <w:sz w:val="22"/>
          <w:szCs w:val="22"/>
          <w:u w:val="single"/>
        </w:rPr>
        <w:t>PROVISIONAL</w:t>
      </w:r>
      <w:r w:rsidRPr="00430DCD">
        <w:rPr>
          <w:rStyle w:val="apple-converted-space"/>
          <w:rFonts w:ascii="Tahoma" w:hAnsi="Tahoma" w:cs="Tahoma"/>
          <w:b/>
          <w:sz w:val="22"/>
          <w:szCs w:val="22"/>
          <w:u w:val="single"/>
        </w:rPr>
        <w:t xml:space="preserve"> Y SE PROCEDA A MI </w:t>
      </w:r>
      <w:r w:rsidR="00F92529" w:rsidRPr="00430DCD">
        <w:rPr>
          <w:rStyle w:val="apple-converted-space"/>
          <w:rFonts w:ascii="Tahoma" w:hAnsi="Tahoma" w:cs="Tahoma"/>
          <w:b/>
          <w:sz w:val="22"/>
          <w:szCs w:val="22"/>
          <w:u w:val="single"/>
        </w:rPr>
        <w:t>REUBICACIÓN</w:t>
      </w:r>
      <w:r w:rsidRPr="00430DCD">
        <w:rPr>
          <w:rStyle w:val="apple-converted-space"/>
          <w:rFonts w:ascii="Tahoma" w:hAnsi="Tahoma" w:cs="Tahoma"/>
          <w:b/>
          <w:sz w:val="22"/>
          <w:szCs w:val="22"/>
          <w:u w:val="single"/>
        </w:rPr>
        <w:t xml:space="preserve"> LABORAL POR OSTENTAR LA </w:t>
      </w:r>
      <w:r w:rsidR="008913BF" w:rsidRPr="00430DCD">
        <w:rPr>
          <w:rStyle w:val="apple-converted-space"/>
          <w:rFonts w:ascii="Tahoma" w:hAnsi="Tahoma" w:cs="Tahoma"/>
          <w:b/>
          <w:sz w:val="22"/>
          <w:szCs w:val="22"/>
          <w:u w:val="single"/>
        </w:rPr>
        <w:t xml:space="preserve">CALIDAD DE </w:t>
      </w:r>
      <w:r w:rsidRPr="00430DCD">
        <w:rPr>
          <w:rStyle w:val="apple-converted-space"/>
          <w:rFonts w:ascii="Tahoma" w:hAnsi="Tahoma" w:cs="Tahoma"/>
          <w:b/>
          <w:sz w:val="22"/>
          <w:szCs w:val="22"/>
          <w:u w:val="single"/>
        </w:rPr>
        <w:t>MADRE/PADRE CABEZA DE FAMILIA</w:t>
      </w:r>
      <w:r w:rsidRPr="00430DCD">
        <w:rPr>
          <w:rStyle w:val="apple-converted-space"/>
          <w:rFonts w:ascii="Tahoma" w:hAnsi="Tahoma" w:cs="Tahoma"/>
          <w:b/>
          <w:sz w:val="22"/>
          <w:szCs w:val="22"/>
        </w:rPr>
        <w:t xml:space="preserve">. </w:t>
      </w:r>
      <w:r w:rsidRPr="00430DCD">
        <w:rPr>
          <w:rStyle w:val="apple-converted-space"/>
          <w:rFonts w:ascii="Tahoma" w:hAnsi="Tahoma" w:cs="Tahoma"/>
          <w:sz w:val="22"/>
          <w:szCs w:val="22"/>
        </w:rPr>
        <w:t xml:space="preserve"> la anterior solicitud la sustento con los siguientes hechos:</w:t>
      </w:r>
    </w:p>
    <w:p w14:paraId="2F574C24" w14:textId="467332AC" w:rsidR="00125C0F" w:rsidRPr="00430DCD" w:rsidRDefault="00125C0F" w:rsidP="00125C0F">
      <w:pPr>
        <w:shd w:val="clear" w:color="auto" w:fill="FFFFFF"/>
        <w:spacing w:after="100" w:afterAutospacing="1" w:line="240" w:lineRule="auto"/>
        <w:jc w:val="center"/>
        <w:rPr>
          <w:rFonts w:ascii="Tahoma" w:eastAsia="Times New Roman" w:hAnsi="Tahoma" w:cs="Tahoma"/>
          <w:b/>
          <w:lang w:eastAsia="es-CO"/>
        </w:rPr>
      </w:pPr>
      <w:r w:rsidRPr="00430DCD">
        <w:rPr>
          <w:rFonts w:ascii="Tahoma" w:eastAsia="Times New Roman" w:hAnsi="Tahoma" w:cs="Tahoma"/>
          <w:b/>
          <w:lang w:eastAsia="es-CO"/>
        </w:rPr>
        <w:t xml:space="preserve">HECHOS EN LOS QUE FUNDO MI </w:t>
      </w:r>
      <w:r w:rsidR="00F92529" w:rsidRPr="00430DCD">
        <w:rPr>
          <w:rFonts w:ascii="Tahoma" w:eastAsia="Times New Roman" w:hAnsi="Tahoma" w:cs="Tahoma"/>
          <w:b/>
          <w:lang w:eastAsia="es-CO"/>
        </w:rPr>
        <w:t>OPOSICIÓN</w:t>
      </w:r>
    </w:p>
    <w:p w14:paraId="4310BCA5" w14:textId="77777777" w:rsidR="00125C0F" w:rsidRPr="00430DCD" w:rsidRDefault="00125C0F" w:rsidP="00125C0F">
      <w:pPr>
        <w:pStyle w:val="Prrafodelista"/>
        <w:numPr>
          <w:ilvl w:val="0"/>
          <w:numId w:val="6"/>
        </w:numPr>
        <w:shd w:val="clear" w:color="auto" w:fill="FFFFFF"/>
        <w:spacing w:after="100" w:afterAutospacing="1" w:line="240" w:lineRule="auto"/>
        <w:jc w:val="both"/>
        <w:rPr>
          <w:rFonts w:ascii="Tahoma" w:eastAsia="Times New Roman" w:hAnsi="Tahoma" w:cs="Tahoma"/>
          <w:lang w:eastAsia="es-CO"/>
        </w:rPr>
      </w:pPr>
      <w:r w:rsidRPr="00430DCD">
        <w:rPr>
          <w:rFonts w:ascii="Tahoma" w:eastAsia="Times New Roman" w:hAnsi="Tahoma" w:cs="Tahoma"/>
          <w:lang w:eastAsia="es-CO"/>
        </w:rPr>
        <w:t>Soy Licenciado en __________________, Especialista en __________________________.</w:t>
      </w:r>
    </w:p>
    <w:p w14:paraId="7421EF4A" w14:textId="33B56A95" w:rsidR="00125C0F" w:rsidRPr="00430DCD" w:rsidRDefault="00125C0F" w:rsidP="00125C0F">
      <w:pPr>
        <w:pStyle w:val="Prrafodelista"/>
        <w:numPr>
          <w:ilvl w:val="0"/>
          <w:numId w:val="6"/>
        </w:numPr>
        <w:shd w:val="clear" w:color="auto" w:fill="FFFFFF"/>
        <w:spacing w:after="100" w:afterAutospacing="1" w:line="240" w:lineRule="auto"/>
        <w:jc w:val="both"/>
        <w:rPr>
          <w:rFonts w:ascii="Tahoma" w:eastAsia="Times New Roman" w:hAnsi="Tahoma" w:cs="Tahoma"/>
          <w:lang w:eastAsia="es-CO"/>
        </w:rPr>
      </w:pPr>
      <w:r w:rsidRPr="00430DCD">
        <w:rPr>
          <w:rFonts w:ascii="Tahoma" w:eastAsia="Times New Roman" w:hAnsi="Tahoma" w:cs="Tahoma"/>
          <w:lang w:eastAsia="es-CO"/>
        </w:rPr>
        <w:t>Me enc</w:t>
      </w:r>
      <w:r w:rsidR="00B44AA6" w:rsidRPr="00430DCD">
        <w:rPr>
          <w:rFonts w:ascii="Tahoma" w:eastAsia="Times New Roman" w:hAnsi="Tahoma" w:cs="Tahoma"/>
          <w:lang w:eastAsia="es-CO"/>
        </w:rPr>
        <w:t>uentro</w:t>
      </w:r>
      <w:r w:rsidRPr="00430DCD">
        <w:rPr>
          <w:rFonts w:ascii="Tahoma" w:eastAsia="Times New Roman" w:hAnsi="Tahoma" w:cs="Tahoma"/>
          <w:lang w:eastAsia="es-CO"/>
        </w:rPr>
        <w:t xml:space="preserve"> laborando como docente provisional en la INSTITUCIÓN EDUCATIVA _____________________ DEL MUNICIPIO DE _________________.</w:t>
      </w:r>
    </w:p>
    <w:p w14:paraId="54E5D28F" w14:textId="725956A8" w:rsidR="00125C0F" w:rsidRPr="00430DCD" w:rsidRDefault="00125C0F" w:rsidP="00125C0F">
      <w:pPr>
        <w:pStyle w:val="Prrafodelista"/>
        <w:numPr>
          <w:ilvl w:val="0"/>
          <w:numId w:val="6"/>
        </w:numPr>
        <w:shd w:val="clear" w:color="auto" w:fill="FFFFFF"/>
        <w:spacing w:after="100" w:afterAutospacing="1" w:line="240" w:lineRule="auto"/>
        <w:jc w:val="both"/>
        <w:rPr>
          <w:rFonts w:ascii="Tahoma" w:eastAsia="Times New Roman" w:hAnsi="Tahoma" w:cs="Tahoma"/>
          <w:lang w:eastAsia="es-CO"/>
        </w:rPr>
      </w:pPr>
      <w:r w:rsidRPr="00430DCD">
        <w:rPr>
          <w:rFonts w:ascii="Tahoma" w:eastAsia="Times New Roman" w:hAnsi="Tahoma" w:cs="Tahoma"/>
          <w:lang w:eastAsia="es-CO"/>
        </w:rPr>
        <w:t xml:space="preserve">Mi plaza fue ofertada en </w:t>
      </w:r>
      <w:proofErr w:type="spellStart"/>
      <w:r w:rsidRPr="00430DCD">
        <w:rPr>
          <w:rFonts w:ascii="Tahoma" w:eastAsia="Times New Roman" w:hAnsi="Tahoma" w:cs="Tahoma"/>
          <w:lang w:eastAsia="es-CO"/>
        </w:rPr>
        <w:t>OPEC</w:t>
      </w:r>
      <w:proofErr w:type="spellEnd"/>
      <w:r w:rsidRPr="00430DCD">
        <w:rPr>
          <w:rFonts w:ascii="Tahoma" w:eastAsia="Times New Roman" w:hAnsi="Tahoma" w:cs="Tahoma"/>
          <w:lang w:eastAsia="es-CO"/>
        </w:rPr>
        <w:t xml:space="preserve"> para proveer cargos de docentes y directivos docentes convocada por la </w:t>
      </w:r>
      <w:r w:rsidR="00F92529" w:rsidRPr="00430DCD">
        <w:rPr>
          <w:rFonts w:ascii="Tahoma" w:eastAsia="Times New Roman" w:hAnsi="Tahoma" w:cs="Tahoma"/>
          <w:lang w:eastAsia="es-CO"/>
        </w:rPr>
        <w:t>COMISIÓN</w:t>
      </w:r>
      <w:r w:rsidRPr="00430DCD">
        <w:rPr>
          <w:rFonts w:ascii="Tahoma" w:eastAsia="Times New Roman" w:hAnsi="Tahoma" w:cs="Tahoma"/>
          <w:lang w:eastAsia="es-CO"/>
        </w:rPr>
        <w:t xml:space="preserve"> DEL SERVICIO CIVIL</w:t>
      </w:r>
    </w:p>
    <w:p w14:paraId="0FCB885A" w14:textId="711B779A" w:rsidR="00125C0F" w:rsidRPr="00430DCD" w:rsidRDefault="00125C0F" w:rsidP="00125C0F">
      <w:pPr>
        <w:pStyle w:val="Prrafodelista"/>
        <w:numPr>
          <w:ilvl w:val="0"/>
          <w:numId w:val="6"/>
        </w:numPr>
        <w:shd w:val="clear" w:color="auto" w:fill="FFFFFF"/>
        <w:spacing w:after="100" w:afterAutospacing="1" w:line="240" w:lineRule="auto"/>
        <w:jc w:val="both"/>
        <w:rPr>
          <w:rFonts w:ascii="Tahoma" w:eastAsia="Times New Roman" w:hAnsi="Tahoma" w:cs="Tahoma"/>
          <w:lang w:eastAsia="es-CO"/>
        </w:rPr>
      </w:pPr>
      <w:r w:rsidRPr="00430DCD">
        <w:rPr>
          <w:rFonts w:ascii="Tahoma" w:eastAsia="Times New Roman" w:hAnsi="Tahoma" w:cs="Tahoma"/>
          <w:lang w:eastAsia="es-CO"/>
        </w:rPr>
        <w:t>Actualmente o</w:t>
      </w:r>
      <w:r w:rsidR="003109C1" w:rsidRPr="00430DCD">
        <w:rPr>
          <w:rFonts w:ascii="Tahoma" w:eastAsia="Times New Roman" w:hAnsi="Tahoma" w:cs="Tahoma"/>
          <w:lang w:eastAsia="es-CO"/>
        </w:rPr>
        <w:t>s</w:t>
      </w:r>
      <w:r w:rsidRPr="00430DCD">
        <w:rPr>
          <w:rFonts w:ascii="Tahoma" w:eastAsia="Times New Roman" w:hAnsi="Tahoma" w:cs="Tahoma"/>
          <w:lang w:eastAsia="es-CO"/>
        </w:rPr>
        <w:t xml:space="preserve">tento la calidad de docente </w:t>
      </w:r>
      <w:r w:rsidR="002E296D" w:rsidRPr="00430DCD">
        <w:rPr>
          <w:rFonts w:ascii="Tahoma" w:eastAsia="Times New Roman" w:hAnsi="Tahoma" w:cs="Tahoma"/>
          <w:lang w:eastAsia="es-CO"/>
        </w:rPr>
        <w:t xml:space="preserve">cabeza de familia </w:t>
      </w:r>
      <w:r w:rsidRPr="00430DCD">
        <w:rPr>
          <w:rFonts w:ascii="Tahoma" w:eastAsia="Times New Roman" w:hAnsi="Tahoma" w:cs="Tahoma"/>
          <w:lang w:eastAsia="es-CO"/>
        </w:rPr>
        <w:t>de acuerdo a los términos se</w:t>
      </w:r>
      <w:r w:rsidRPr="00430DCD">
        <w:rPr>
          <w:rFonts w:ascii="Tahoma" w:hAnsi="Tahoma" w:cs="Tahoma"/>
        </w:rPr>
        <w:t xml:space="preserve">ñalados en las normas vigentes y la jurisprudencia sobre la materia. </w:t>
      </w:r>
      <w:r w:rsidR="002E296D" w:rsidRPr="00430DCD">
        <w:rPr>
          <w:rFonts w:ascii="Tahoma" w:hAnsi="Tahoma" w:cs="Tahoma"/>
        </w:rPr>
        <w:t>Sentencia SU-388 de 2005</w:t>
      </w:r>
    </w:p>
    <w:p w14:paraId="464869D6" w14:textId="77777777" w:rsidR="006B3C5F" w:rsidRPr="00430DCD" w:rsidRDefault="00D270EA" w:rsidP="00F32C61">
      <w:pPr>
        <w:shd w:val="clear" w:color="auto" w:fill="FFFFFF"/>
        <w:spacing w:after="100" w:afterAutospacing="1" w:line="240" w:lineRule="auto"/>
        <w:jc w:val="center"/>
        <w:rPr>
          <w:rFonts w:ascii="Tahoma" w:eastAsia="Times New Roman" w:hAnsi="Tahoma" w:cs="Tahoma"/>
          <w:b/>
          <w:lang w:eastAsia="es-CO"/>
        </w:rPr>
      </w:pPr>
      <w:r w:rsidRPr="00430DCD">
        <w:rPr>
          <w:rFonts w:ascii="Tahoma" w:eastAsia="Times New Roman" w:hAnsi="Tahoma" w:cs="Tahoma"/>
          <w:b/>
          <w:lang w:eastAsia="es-CO"/>
        </w:rPr>
        <w:t>CONSIDERACIONES</w:t>
      </w:r>
    </w:p>
    <w:p w14:paraId="7C498F02" w14:textId="77655730" w:rsidR="000E5218" w:rsidRPr="00430DCD" w:rsidRDefault="00FF5940" w:rsidP="00FF5940">
      <w:pPr>
        <w:shd w:val="clear" w:color="auto" w:fill="FFFFFF"/>
        <w:spacing w:after="210" w:line="240" w:lineRule="auto"/>
        <w:jc w:val="both"/>
        <w:rPr>
          <w:rFonts w:ascii="Tahoma" w:eastAsia="Times New Roman" w:hAnsi="Tahoma" w:cs="Tahoma"/>
          <w:lang w:eastAsia="es-CO"/>
        </w:rPr>
      </w:pPr>
      <w:r w:rsidRPr="00430DCD">
        <w:rPr>
          <w:rFonts w:ascii="Tahoma" w:hAnsi="Tahoma" w:cs="Tahoma"/>
          <w:b/>
          <w:bCs/>
        </w:rPr>
        <w:t xml:space="preserve">LEY 1232 DE 2008. </w:t>
      </w:r>
      <w:r w:rsidRPr="00430DCD">
        <w:rPr>
          <w:rFonts w:ascii="Tahoma" w:hAnsi="Tahoma" w:cs="Tahoma"/>
        </w:rPr>
        <w:t>Por la cual se modifica la Ley </w:t>
      </w:r>
      <w:hyperlink r:id="rId5" w:anchor="1" w:history="1">
        <w:r w:rsidRPr="00430DCD">
          <w:rPr>
            <w:rStyle w:val="Hipervnculo"/>
            <w:rFonts w:ascii="Tahoma" w:hAnsi="Tahoma" w:cs="Tahoma"/>
            <w:color w:val="auto"/>
            <w:u w:val="none"/>
          </w:rPr>
          <w:t>82</w:t>
        </w:r>
      </w:hyperlink>
      <w:r w:rsidRPr="00430DCD">
        <w:rPr>
          <w:rFonts w:ascii="Tahoma" w:hAnsi="Tahoma" w:cs="Tahoma"/>
        </w:rPr>
        <w:t> de 1993, Ley Mujer Cabeza de Familia y se dictan otras disposiciones.</w:t>
      </w:r>
    </w:p>
    <w:p w14:paraId="7516B74A" w14:textId="77777777" w:rsidR="00FF5940" w:rsidRPr="00430DCD" w:rsidRDefault="00FF5940" w:rsidP="00FF5940">
      <w:pPr>
        <w:pStyle w:val="NormalWeb"/>
        <w:spacing w:line="270" w:lineRule="atLeast"/>
        <w:ind w:left="708"/>
        <w:jc w:val="both"/>
        <w:rPr>
          <w:rFonts w:ascii="Tahoma" w:hAnsi="Tahoma" w:cs="Tahoma"/>
          <w:i/>
          <w:iCs/>
          <w:sz w:val="22"/>
          <w:szCs w:val="22"/>
        </w:rPr>
      </w:pPr>
      <w:bookmarkStart w:id="0" w:name="2"/>
      <w:r w:rsidRPr="00430DCD">
        <w:rPr>
          <w:rFonts w:ascii="Tahoma" w:hAnsi="Tahoma" w:cs="Tahoma"/>
          <w:b/>
          <w:bCs/>
          <w:i/>
          <w:iCs/>
          <w:sz w:val="22"/>
          <w:szCs w:val="22"/>
        </w:rPr>
        <w:t>ARTÍCULO 2o.</w:t>
      </w:r>
      <w:bookmarkEnd w:id="0"/>
      <w:r w:rsidRPr="00430DCD">
        <w:rPr>
          <w:rFonts w:ascii="Tahoma" w:hAnsi="Tahoma" w:cs="Tahoma"/>
          <w:i/>
          <w:iCs/>
          <w:sz w:val="22"/>
          <w:szCs w:val="22"/>
        </w:rPr>
        <w:t> El artículo </w:t>
      </w:r>
      <w:hyperlink r:id="rId6" w:anchor="3" w:history="1">
        <w:r w:rsidRPr="00430DCD">
          <w:rPr>
            <w:rStyle w:val="Hipervnculo"/>
            <w:rFonts w:ascii="Tahoma" w:hAnsi="Tahoma" w:cs="Tahoma"/>
            <w:i/>
            <w:iCs/>
            <w:color w:val="auto"/>
            <w:sz w:val="22"/>
            <w:szCs w:val="22"/>
          </w:rPr>
          <w:t>3</w:t>
        </w:r>
      </w:hyperlink>
      <w:r w:rsidRPr="00430DCD">
        <w:rPr>
          <w:rFonts w:ascii="Tahoma" w:hAnsi="Tahoma" w:cs="Tahoma"/>
          <w:i/>
          <w:iCs/>
          <w:sz w:val="22"/>
          <w:szCs w:val="22"/>
        </w:rPr>
        <w:t>o de la Ley 82 de 1993 quedará así:</w:t>
      </w:r>
    </w:p>
    <w:p w14:paraId="038278EA" w14:textId="77777777" w:rsidR="00FF5940" w:rsidRPr="00430DCD" w:rsidRDefault="00FF5940" w:rsidP="00FF5940">
      <w:pPr>
        <w:pStyle w:val="NormalWeb"/>
        <w:spacing w:line="270" w:lineRule="atLeast"/>
        <w:ind w:left="708"/>
        <w:jc w:val="both"/>
        <w:rPr>
          <w:rFonts w:ascii="Tahoma" w:hAnsi="Tahoma" w:cs="Tahoma"/>
          <w:i/>
          <w:iCs/>
          <w:sz w:val="22"/>
          <w:szCs w:val="22"/>
        </w:rPr>
      </w:pPr>
      <w:r w:rsidRPr="00430DCD">
        <w:rPr>
          <w:rFonts w:ascii="Tahoma" w:hAnsi="Tahoma" w:cs="Tahoma"/>
          <w:b/>
          <w:bCs/>
          <w:i/>
          <w:iCs/>
          <w:sz w:val="22"/>
          <w:szCs w:val="22"/>
        </w:rPr>
        <w:t>Artículo </w:t>
      </w:r>
      <w:hyperlink r:id="rId7" w:anchor="3" w:history="1">
        <w:r w:rsidRPr="00430DCD">
          <w:rPr>
            <w:rStyle w:val="Hipervnculo"/>
            <w:rFonts w:ascii="Tahoma" w:hAnsi="Tahoma" w:cs="Tahoma"/>
            <w:b/>
            <w:bCs/>
            <w:i/>
            <w:iCs/>
            <w:color w:val="auto"/>
            <w:sz w:val="22"/>
            <w:szCs w:val="22"/>
          </w:rPr>
          <w:t>3</w:t>
        </w:r>
      </w:hyperlink>
      <w:r w:rsidRPr="00430DCD">
        <w:rPr>
          <w:rFonts w:ascii="Tahoma" w:hAnsi="Tahoma" w:cs="Tahoma"/>
          <w:b/>
          <w:bCs/>
          <w:i/>
          <w:iCs/>
          <w:sz w:val="22"/>
          <w:szCs w:val="22"/>
        </w:rPr>
        <w:t>o. </w:t>
      </w:r>
      <w:r w:rsidRPr="00430DCD">
        <w:rPr>
          <w:rStyle w:val="iaj"/>
          <w:rFonts w:ascii="Tahoma" w:hAnsi="Tahoma" w:cs="Tahoma"/>
          <w:i/>
          <w:iCs/>
          <w:sz w:val="22"/>
          <w:szCs w:val="22"/>
        </w:rPr>
        <w:t>Especial protección</w:t>
      </w:r>
      <w:r w:rsidRPr="00430DCD">
        <w:rPr>
          <w:rFonts w:ascii="Tahoma" w:hAnsi="Tahoma" w:cs="Tahoma"/>
          <w:i/>
          <w:iCs/>
          <w:sz w:val="22"/>
          <w:szCs w:val="22"/>
        </w:rPr>
        <w:t>. El Gobierno Nacional establecerá mecanismos eficaces para dar protección especial a la mujer cabeza de familia, promoviendo el fortalecimiento de sus derechos económicos, sociales y culturales, procurando establecer condiciones de vida dignas, promoviendo la equidad y la participación social con el propósito de ampliar la cobertura de atención en salud y salud sexual y reproductiva; el acceso a servicios de bienestar, de vivienda, de acceso a la educación básica, media y superior incrementando su cobertura, calidad y pertinencia; de acceso a la ciencia y la tecnología, a líneas especiales de crédito y a trabajos dignos y estables.</w:t>
      </w:r>
    </w:p>
    <w:p w14:paraId="7614DD95" w14:textId="760FF984" w:rsidR="00C20122" w:rsidRPr="00430DCD" w:rsidRDefault="00DE276D" w:rsidP="00AF31E5">
      <w:pPr>
        <w:pStyle w:val="NormalWeb"/>
        <w:shd w:val="clear" w:color="auto" w:fill="FFFFFF"/>
        <w:spacing w:before="0" w:beforeAutospacing="0" w:after="180" w:afterAutospacing="0"/>
        <w:jc w:val="both"/>
        <w:rPr>
          <w:rFonts w:ascii="Tahoma" w:hAnsi="Tahoma" w:cs="Tahoma"/>
          <w:b/>
          <w:bCs/>
          <w:sz w:val="22"/>
          <w:szCs w:val="22"/>
        </w:rPr>
      </w:pPr>
      <w:r w:rsidRPr="00430DCD">
        <w:rPr>
          <w:rFonts w:ascii="Tahoma" w:hAnsi="Tahoma" w:cs="Tahoma"/>
          <w:b/>
          <w:bCs/>
          <w:sz w:val="22"/>
          <w:szCs w:val="22"/>
        </w:rPr>
        <w:t>LA CONDICIÓN DE MADRE CABEZA DE FAMILIA</w:t>
      </w:r>
    </w:p>
    <w:p w14:paraId="520179BB" w14:textId="77777777" w:rsidR="00DE276D" w:rsidRPr="00430DCD" w:rsidRDefault="00DE276D" w:rsidP="00DE276D">
      <w:pPr>
        <w:shd w:val="clear" w:color="auto" w:fill="FFFFFF"/>
        <w:spacing w:line="300" w:lineRule="atLeast"/>
        <w:jc w:val="both"/>
        <w:rPr>
          <w:rFonts w:ascii="Tahoma" w:eastAsia="Times New Roman" w:hAnsi="Tahoma" w:cs="Tahoma"/>
          <w:lang w:eastAsia="es-CO"/>
        </w:rPr>
      </w:pPr>
      <w:r w:rsidRPr="00430DCD">
        <w:rPr>
          <w:rFonts w:ascii="Tahoma" w:eastAsia="Times New Roman" w:hAnsi="Tahoma" w:cs="Tahoma"/>
          <w:b/>
          <w:bCs/>
          <w:bdr w:val="none" w:sz="0" w:space="0" w:color="auto" w:frame="1"/>
          <w:lang w:eastAsia="es-CO"/>
        </w:rPr>
        <w:t>MADRE CABEZA DE FAMILIA-</w:t>
      </w:r>
      <w:r w:rsidRPr="00430DCD">
        <w:rPr>
          <w:rFonts w:ascii="Tahoma" w:eastAsia="Times New Roman" w:hAnsi="Tahoma" w:cs="Tahoma"/>
          <w:bdr w:val="none" w:sz="0" w:space="0" w:color="auto" w:frame="1"/>
          <w:shd w:val="clear" w:color="auto" w:fill="FFFFFF"/>
          <w:lang w:eastAsia="es-CO"/>
        </w:rPr>
        <w:t>Presupuestos jurisprudenciales para que una mujer sea considerada como tal</w:t>
      </w:r>
    </w:p>
    <w:p w14:paraId="140BA752" w14:textId="77777777" w:rsidR="00DE276D" w:rsidRPr="00430DCD" w:rsidRDefault="00DE276D" w:rsidP="00DE276D">
      <w:pPr>
        <w:shd w:val="clear" w:color="auto" w:fill="FFFFFF"/>
        <w:spacing w:line="300" w:lineRule="atLeast"/>
        <w:jc w:val="both"/>
        <w:rPr>
          <w:rFonts w:ascii="Tahoma" w:eastAsia="Times New Roman" w:hAnsi="Tahoma" w:cs="Tahoma"/>
          <w:i/>
          <w:iCs/>
          <w:shd w:val="clear" w:color="auto" w:fill="FFFFFF"/>
          <w:lang w:eastAsia="es-CO"/>
        </w:rPr>
      </w:pPr>
      <w:r w:rsidRPr="00430DCD">
        <w:rPr>
          <w:rFonts w:ascii="Tahoma" w:eastAsia="Times New Roman" w:hAnsi="Tahoma" w:cs="Tahoma"/>
          <w:i/>
          <w:iCs/>
          <w:bdr w:val="none" w:sz="0" w:space="0" w:color="auto" w:frame="1"/>
          <w:shd w:val="clear" w:color="auto" w:fill="FFFFFF"/>
          <w:lang w:eastAsia="es-CO"/>
        </w:rPr>
        <w:t>La condición de madre cabeza de familia</w:t>
      </w:r>
      <w:r w:rsidRPr="00430DCD">
        <w:rPr>
          <w:rFonts w:ascii="Tahoma" w:eastAsia="Times New Roman" w:hAnsi="Tahoma" w:cs="Tahoma"/>
          <w:i/>
          <w:iCs/>
          <w:shd w:val="clear" w:color="auto" w:fill="FFFFFF"/>
          <w:lang w:eastAsia="es-CO"/>
        </w:rPr>
        <w:t> </w:t>
      </w:r>
      <w:r w:rsidRPr="00430DCD">
        <w:rPr>
          <w:rFonts w:ascii="Tahoma" w:eastAsia="Times New Roman" w:hAnsi="Tahoma" w:cs="Tahoma"/>
          <w:i/>
          <w:iCs/>
          <w:bdr w:val="none" w:sz="0" w:space="0" w:color="auto" w:frame="1"/>
          <w:shd w:val="clear" w:color="auto" w:fill="FFFFFF"/>
          <w:lang w:eastAsia="es-CO"/>
        </w:rPr>
        <w:t>requiere la confluencia de los siguientes elementos</w:t>
      </w:r>
      <w:r w:rsidRPr="00430DCD">
        <w:rPr>
          <w:rFonts w:ascii="Tahoma" w:eastAsia="Times New Roman" w:hAnsi="Tahoma" w:cs="Tahoma"/>
          <w:i/>
          <w:iCs/>
          <w:shd w:val="clear" w:color="auto" w:fill="FFFFFF"/>
          <w:lang w:eastAsia="es-CO"/>
        </w:rPr>
        <w:t xml:space="preserve">, a saber: </w:t>
      </w:r>
    </w:p>
    <w:p w14:paraId="33676FFF" w14:textId="77777777" w:rsidR="002E296D" w:rsidRPr="00430DCD" w:rsidRDefault="002E296D" w:rsidP="002E296D">
      <w:pPr>
        <w:pStyle w:val="NormalWeb"/>
        <w:numPr>
          <w:ilvl w:val="0"/>
          <w:numId w:val="7"/>
        </w:numPr>
        <w:shd w:val="clear" w:color="auto" w:fill="FFFFFF"/>
        <w:spacing w:before="0" w:beforeAutospacing="0" w:after="180" w:afterAutospacing="0"/>
        <w:jc w:val="both"/>
        <w:rPr>
          <w:rFonts w:ascii="Tahoma" w:hAnsi="Tahoma" w:cs="Tahoma"/>
          <w:i/>
          <w:iCs/>
          <w:sz w:val="22"/>
          <w:szCs w:val="22"/>
        </w:rPr>
      </w:pPr>
      <w:r w:rsidRPr="00430DCD">
        <w:rPr>
          <w:rFonts w:ascii="Tahoma" w:hAnsi="Tahoma" w:cs="Tahoma"/>
          <w:i/>
          <w:iCs/>
          <w:sz w:val="22"/>
          <w:szCs w:val="22"/>
          <w:shd w:val="clear" w:color="auto" w:fill="FFFFFF"/>
        </w:rPr>
        <w:lastRenderedPageBreak/>
        <w:t xml:space="preserve">que se tenga a cargo la responsabilidad de hijos menores o de otras personas incapacitadas para trabajar; </w:t>
      </w:r>
    </w:p>
    <w:p w14:paraId="2676339B" w14:textId="77777777" w:rsidR="002E296D" w:rsidRPr="00430DCD" w:rsidRDefault="002E296D" w:rsidP="002E296D">
      <w:pPr>
        <w:pStyle w:val="NormalWeb"/>
        <w:numPr>
          <w:ilvl w:val="0"/>
          <w:numId w:val="7"/>
        </w:numPr>
        <w:shd w:val="clear" w:color="auto" w:fill="FFFFFF"/>
        <w:spacing w:before="0" w:beforeAutospacing="0" w:after="180" w:afterAutospacing="0"/>
        <w:jc w:val="both"/>
        <w:rPr>
          <w:rFonts w:ascii="Tahoma" w:hAnsi="Tahoma" w:cs="Tahoma"/>
          <w:i/>
          <w:iCs/>
          <w:sz w:val="22"/>
          <w:szCs w:val="22"/>
        </w:rPr>
      </w:pPr>
      <w:r w:rsidRPr="00430DCD">
        <w:rPr>
          <w:rFonts w:ascii="Tahoma" w:hAnsi="Tahoma" w:cs="Tahoma"/>
          <w:i/>
          <w:iCs/>
          <w:sz w:val="22"/>
          <w:szCs w:val="22"/>
          <w:shd w:val="clear" w:color="auto" w:fill="FFFFFF"/>
        </w:rPr>
        <w:t xml:space="preserve">que esa responsabilidad sea de carácter permanente; </w:t>
      </w:r>
    </w:p>
    <w:p w14:paraId="6CABE618" w14:textId="3E1C3687" w:rsidR="002E296D" w:rsidRPr="00430DCD" w:rsidRDefault="002E296D" w:rsidP="002E296D">
      <w:pPr>
        <w:pStyle w:val="NormalWeb"/>
        <w:numPr>
          <w:ilvl w:val="0"/>
          <w:numId w:val="7"/>
        </w:numPr>
        <w:shd w:val="clear" w:color="auto" w:fill="FFFFFF"/>
        <w:spacing w:before="0" w:beforeAutospacing="0" w:after="180" w:afterAutospacing="0"/>
        <w:jc w:val="both"/>
        <w:rPr>
          <w:rFonts w:ascii="Tahoma" w:hAnsi="Tahoma" w:cs="Tahoma"/>
          <w:i/>
          <w:iCs/>
          <w:sz w:val="22"/>
          <w:szCs w:val="22"/>
        </w:rPr>
      </w:pPr>
      <w:r w:rsidRPr="00430DCD">
        <w:rPr>
          <w:rFonts w:ascii="Tahoma" w:hAnsi="Tahoma" w:cs="Tahoma"/>
          <w:i/>
          <w:iCs/>
          <w:sz w:val="22"/>
          <w:szCs w:val="22"/>
          <w:shd w:val="clear" w:color="auto" w:fill="FFFFFF"/>
        </w:rPr>
        <w:t xml:space="preserve"> no sólo la ausencia permanente o abandono del hogar por parte de la pareja, sino que aquélla se sustraiga del cumplimiento de sus obligaciones como padre; </w:t>
      </w:r>
    </w:p>
    <w:p w14:paraId="41015BD8" w14:textId="4A52DC76" w:rsidR="002E296D" w:rsidRPr="00430DCD" w:rsidRDefault="002E296D" w:rsidP="002E296D">
      <w:pPr>
        <w:pStyle w:val="NormalWeb"/>
        <w:numPr>
          <w:ilvl w:val="0"/>
          <w:numId w:val="7"/>
        </w:numPr>
        <w:shd w:val="clear" w:color="auto" w:fill="FFFFFF"/>
        <w:spacing w:before="0" w:beforeAutospacing="0" w:after="180" w:afterAutospacing="0"/>
        <w:jc w:val="both"/>
        <w:rPr>
          <w:rFonts w:ascii="Tahoma" w:hAnsi="Tahoma" w:cs="Tahoma"/>
          <w:i/>
          <w:iCs/>
          <w:sz w:val="22"/>
          <w:szCs w:val="22"/>
        </w:rPr>
      </w:pPr>
      <w:r w:rsidRPr="00430DCD">
        <w:rPr>
          <w:rFonts w:ascii="Tahoma" w:hAnsi="Tahoma" w:cs="Tahoma"/>
          <w:i/>
          <w:iCs/>
          <w:sz w:val="22"/>
          <w:szCs w:val="22"/>
          <w:shd w:val="clear" w:color="auto" w:fill="FFFFFF"/>
        </w:rPr>
        <w:t xml:space="preserve"> o bien que la pareja no asuma la responsabilidad que le corresponde y ello obedezca a un motivo verdaderamente poderoso como la incapacidad física, sensorial, síquica o mental </w:t>
      </w:r>
      <w:r w:rsidR="00C84B2F" w:rsidRPr="00430DCD">
        <w:rPr>
          <w:rFonts w:ascii="Tahoma" w:hAnsi="Tahoma" w:cs="Tahoma"/>
          <w:i/>
          <w:iCs/>
          <w:sz w:val="22"/>
          <w:szCs w:val="22"/>
          <w:shd w:val="clear" w:color="auto" w:fill="FFFFFF"/>
        </w:rPr>
        <w:t>o</w:t>
      </w:r>
      <w:r w:rsidRPr="00430DCD">
        <w:rPr>
          <w:rFonts w:ascii="Tahoma" w:hAnsi="Tahoma" w:cs="Tahoma"/>
          <w:i/>
          <w:iCs/>
          <w:sz w:val="22"/>
          <w:szCs w:val="22"/>
          <w:shd w:val="clear" w:color="auto" w:fill="FFFFFF"/>
        </w:rPr>
        <w:t xml:space="preserve">, como es obvio, la muerte; </w:t>
      </w:r>
    </w:p>
    <w:p w14:paraId="18BC770A" w14:textId="5E2B59BA" w:rsidR="002E296D" w:rsidRPr="00430DCD" w:rsidRDefault="002E296D" w:rsidP="002E296D">
      <w:pPr>
        <w:pStyle w:val="NormalWeb"/>
        <w:numPr>
          <w:ilvl w:val="0"/>
          <w:numId w:val="7"/>
        </w:numPr>
        <w:shd w:val="clear" w:color="auto" w:fill="FFFFFF"/>
        <w:spacing w:before="0" w:beforeAutospacing="0" w:after="180" w:afterAutospacing="0"/>
        <w:jc w:val="both"/>
        <w:rPr>
          <w:rFonts w:ascii="Tahoma" w:hAnsi="Tahoma" w:cs="Tahoma"/>
          <w:i/>
          <w:iCs/>
          <w:sz w:val="22"/>
          <w:szCs w:val="22"/>
        </w:rPr>
      </w:pPr>
      <w:r w:rsidRPr="00430DCD">
        <w:rPr>
          <w:rFonts w:ascii="Tahoma" w:hAnsi="Tahoma" w:cs="Tahoma"/>
          <w:i/>
          <w:iCs/>
          <w:sz w:val="22"/>
          <w:szCs w:val="22"/>
          <w:shd w:val="clear" w:color="auto" w:fill="FFFFFF"/>
        </w:rPr>
        <w:t>por último, que haya una deficiencia sustancial de ayuda de los demás miembros de la familia, lo cual significa la responsabilidad solitaria de la madre para sostener el hogar.</w:t>
      </w:r>
    </w:p>
    <w:p w14:paraId="179848A9" w14:textId="63B38B20" w:rsidR="00783744" w:rsidRPr="00430DCD" w:rsidRDefault="00783744" w:rsidP="00783744">
      <w:pPr>
        <w:pStyle w:val="NormalWeb"/>
        <w:shd w:val="clear" w:color="auto" w:fill="FFFFFF"/>
        <w:spacing w:before="0" w:beforeAutospacing="0" w:after="180" w:afterAutospacing="0"/>
        <w:ind w:left="708"/>
        <w:jc w:val="both"/>
        <w:rPr>
          <w:rFonts w:ascii="Tahoma" w:hAnsi="Tahoma" w:cs="Tahoma"/>
          <w:i/>
          <w:iCs/>
          <w:sz w:val="22"/>
          <w:szCs w:val="22"/>
        </w:rPr>
      </w:pPr>
      <w:r w:rsidRPr="00430DCD">
        <w:rPr>
          <w:rFonts w:ascii="Tahoma" w:hAnsi="Tahoma" w:cs="Tahoma"/>
          <w:i/>
          <w:iCs/>
          <w:sz w:val="22"/>
          <w:szCs w:val="22"/>
          <w:shd w:val="clear" w:color="auto" w:fill="FFFFFF"/>
        </w:rPr>
        <w:t>Lo anterior supone que las prerrogativas diseñadas para las madres cabeza de familia en virtud del artículo 43 de la Constitución podrían hacerse extensivas a los varones en circunstancias similares, con el único propósito de proteger a quienes dependen de ellos y en concreto a los menores de edad o discapacitados, que no sólo son personas en condiciones de debilidad física (CP. artículo 13) sino que también gozan de la calidad de sujetos de especial protección en virtud del artículo 44 Superior. Justamente por ello, en la sentencia C-184 de 2003 la Corte declaró que los beneficios de la Ley 750 de 2002, sobre el apoyo especial en materia de prisión domiciliaria y trabajo comunitario a la mujer cabeza de familia, podrían ser concedidos por el juez “a los hombres que, de hecho, se encuentren en la misma situación que una mujer cabeza de familia, para proteger, en las circunstancias específicas del caso, el interés superior del hijo menor o del hijo impedido”.</w:t>
      </w:r>
      <w:bookmarkStart w:id="1" w:name="_ftnref15"/>
      <w:r w:rsidRPr="00430DCD">
        <w:rPr>
          <w:rFonts w:ascii="Tahoma" w:hAnsi="Tahoma" w:cs="Tahoma"/>
          <w:i/>
          <w:iCs/>
          <w:sz w:val="22"/>
          <w:szCs w:val="22"/>
        </w:rPr>
        <w:fldChar w:fldCharType="begin"/>
      </w:r>
      <w:r w:rsidRPr="00430DCD">
        <w:rPr>
          <w:rFonts w:ascii="Tahoma" w:hAnsi="Tahoma" w:cs="Tahoma"/>
          <w:i/>
          <w:iCs/>
          <w:sz w:val="22"/>
          <w:szCs w:val="22"/>
        </w:rPr>
        <w:instrText>HYPERLINK "https://www.corteconstitucional.gov.co/relatoria/2005/SU388-05.htm" \l "_ftn15" \o ""</w:instrText>
      </w:r>
      <w:r w:rsidRPr="00430DCD">
        <w:rPr>
          <w:rFonts w:ascii="Tahoma" w:hAnsi="Tahoma" w:cs="Tahoma"/>
          <w:i/>
          <w:iCs/>
          <w:sz w:val="22"/>
          <w:szCs w:val="22"/>
        </w:rPr>
      </w:r>
      <w:r w:rsidRPr="00430DCD">
        <w:rPr>
          <w:rFonts w:ascii="Tahoma" w:hAnsi="Tahoma" w:cs="Tahoma"/>
          <w:i/>
          <w:iCs/>
          <w:sz w:val="22"/>
          <w:szCs w:val="22"/>
        </w:rPr>
        <w:fldChar w:fldCharType="separate"/>
      </w:r>
      <w:r w:rsidRPr="00430DCD">
        <w:rPr>
          <w:rStyle w:val="Refdenotaalpie"/>
          <w:rFonts w:ascii="Tahoma" w:hAnsi="Tahoma" w:cs="Tahoma"/>
          <w:i/>
          <w:iCs/>
          <w:sz w:val="22"/>
          <w:szCs w:val="22"/>
          <w:u w:val="single"/>
          <w:shd w:val="clear" w:color="auto" w:fill="FFFFFF"/>
          <w:vertAlign w:val="superscript"/>
        </w:rPr>
        <w:t>[15]</w:t>
      </w:r>
      <w:r w:rsidRPr="00430DCD">
        <w:rPr>
          <w:rFonts w:ascii="Tahoma" w:hAnsi="Tahoma" w:cs="Tahoma"/>
          <w:i/>
          <w:iCs/>
          <w:sz w:val="22"/>
          <w:szCs w:val="22"/>
        </w:rPr>
        <w:fldChar w:fldCharType="end"/>
      </w:r>
      <w:bookmarkEnd w:id="1"/>
    </w:p>
    <w:p w14:paraId="495B8A05" w14:textId="77777777" w:rsidR="00783744" w:rsidRPr="00430DCD" w:rsidRDefault="00783744" w:rsidP="00AF31E5">
      <w:pPr>
        <w:pStyle w:val="NormalWeb"/>
        <w:shd w:val="clear" w:color="auto" w:fill="FFFFFF"/>
        <w:spacing w:before="0" w:beforeAutospacing="0" w:after="180" w:afterAutospacing="0"/>
        <w:jc w:val="both"/>
        <w:rPr>
          <w:rFonts w:ascii="Tahoma" w:hAnsi="Tahoma" w:cs="Tahoma"/>
          <w:sz w:val="22"/>
          <w:szCs w:val="22"/>
        </w:rPr>
      </w:pPr>
    </w:p>
    <w:p w14:paraId="7F1DDAB4" w14:textId="72FA194B" w:rsidR="001E771D" w:rsidRPr="00430DCD" w:rsidRDefault="001E771D" w:rsidP="00AF31E5">
      <w:pPr>
        <w:pStyle w:val="NormalWeb"/>
        <w:shd w:val="clear" w:color="auto" w:fill="FFFFFF"/>
        <w:spacing w:before="0" w:beforeAutospacing="0" w:after="180" w:afterAutospacing="0"/>
        <w:jc w:val="both"/>
        <w:rPr>
          <w:rFonts w:ascii="Tahoma" w:hAnsi="Tahoma" w:cs="Tahoma"/>
          <w:sz w:val="22"/>
          <w:szCs w:val="22"/>
        </w:rPr>
      </w:pPr>
      <w:r w:rsidRPr="00430DCD">
        <w:rPr>
          <w:rFonts w:ascii="Tahoma" w:hAnsi="Tahoma" w:cs="Tahoma"/>
          <w:sz w:val="22"/>
          <w:szCs w:val="22"/>
        </w:rPr>
        <w:t>De acuerdo a lo anterior yo cumplo con los anteriores requisitos porque</w:t>
      </w:r>
      <w:r w:rsidR="00421677" w:rsidRPr="00430DCD">
        <w:rPr>
          <w:rFonts w:ascii="Tahoma" w:hAnsi="Tahoma" w:cs="Tahoma"/>
          <w:sz w:val="22"/>
          <w:szCs w:val="22"/>
        </w:rPr>
        <w:t xml:space="preserve"> yo soy </w:t>
      </w:r>
      <w:r w:rsidR="00783744" w:rsidRPr="00430DCD">
        <w:rPr>
          <w:rFonts w:ascii="Tahoma" w:hAnsi="Tahoma" w:cs="Tahoma"/>
          <w:sz w:val="22"/>
          <w:szCs w:val="22"/>
        </w:rPr>
        <w:t>el/</w:t>
      </w:r>
      <w:r w:rsidR="00421677" w:rsidRPr="00430DCD">
        <w:rPr>
          <w:rFonts w:ascii="Tahoma" w:hAnsi="Tahoma" w:cs="Tahoma"/>
          <w:sz w:val="22"/>
          <w:szCs w:val="22"/>
        </w:rPr>
        <w:t xml:space="preserve">la única responsable del cuidado y manutención de </w:t>
      </w:r>
      <w:r w:rsidR="00783744" w:rsidRPr="00430DCD">
        <w:rPr>
          <w:rFonts w:ascii="Tahoma" w:hAnsi="Tahoma" w:cs="Tahoma"/>
          <w:sz w:val="22"/>
          <w:szCs w:val="22"/>
        </w:rPr>
        <w:t>________________</w:t>
      </w:r>
      <w:r w:rsidR="00421677" w:rsidRPr="00430DCD">
        <w:rPr>
          <w:rFonts w:ascii="Tahoma" w:hAnsi="Tahoma" w:cs="Tahoma"/>
          <w:sz w:val="22"/>
          <w:szCs w:val="22"/>
        </w:rPr>
        <w:t xml:space="preserve">. </w:t>
      </w:r>
    </w:p>
    <w:p w14:paraId="033094D4" w14:textId="79CA33CC" w:rsidR="001E771D" w:rsidRPr="00430DCD" w:rsidRDefault="001E771D" w:rsidP="00AF31E5">
      <w:pPr>
        <w:pStyle w:val="NormalWeb"/>
        <w:shd w:val="clear" w:color="auto" w:fill="FFFFFF"/>
        <w:spacing w:before="0" w:beforeAutospacing="0" w:after="180" w:afterAutospacing="0"/>
        <w:jc w:val="both"/>
        <w:rPr>
          <w:rFonts w:ascii="Tahoma" w:hAnsi="Tahoma" w:cs="Tahoma"/>
          <w:sz w:val="22"/>
          <w:szCs w:val="22"/>
        </w:rPr>
      </w:pPr>
    </w:p>
    <w:p w14:paraId="2F5F8435" w14:textId="06E629C3" w:rsidR="00B33A33" w:rsidRPr="00430DCD" w:rsidRDefault="00F92529" w:rsidP="00B33A33">
      <w:pPr>
        <w:shd w:val="clear" w:color="auto" w:fill="FFFFFF"/>
        <w:spacing w:after="100" w:afterAutospacing="1" w:line="240" w:lineRule="auto"/>
        <w:jc w:val="center"/>
        <w:rPr>
          <w:rFonts w:ascii="Tahoma" w:eastAsia="Times New Roman" w:hAnsi="Tahoma" w:cs="Tahoma"/>
          <w:b/>
          <w:lang w:eastAsia="es-CO"/>
        </w:rPr>
      </w:pPr>
      <w:r w:rsidRPr="00430DCD">
        <w:rPr>
          <w:rFonts w:ascii="Tahoma" w:eastAsia="Times New Roman" w:hAnsi="Tahoma" w:cs="Tahoma"/>
          <w:b/>
          <w:lang w:eastAsia="es-CO"/>
        </w:rPr>
        <w:t>PETICIÓN</w:t>
      </w:r>
    </w:p>
    <w:p w14:paraId="4B3BB6C6" w14:textId="283DE084" w:rsidR="003B192D" w:rsidRPr="00430DCD" w:rsidRDefault="00B33A33" w:rsidP="003B192D">
      <w:pPr>
        <w:shd w:val="clear" w:color="auto" w:fill="FFFFFF"/>
        <w:spacing w:after="100" w:afterAutospacing="1" w:line="240" w:lineRule="auto"/>
        <w:jc w:val="both"/>
        <w:rPr>
          <w:rStyle w:val="apple-converted-space"/>
          <w:rFonts w:ascii="Tahoma" w:hAnsi="Tahoma" w:cs="Tahoma"/>
          <w:b/>
          <w:u w:val="single"/>
        </w:rPr>
      </w:pPr>
      <w:r w:rsidRPr="00430DCD">
        <w:rPr>
          <w:rFonts w:ascii="Tahoma" w:eastAsia="Times New Roman" w:hAnsi="Tahoma" w:cs="Tahoma"/>
          <w:lang w:eastAsia="es-CO"/>
        </w:rPr>
        <w:t>Fiel a lo expuesto</w:t>
      </w:r>
      <w:r w:rsidR="002D5EDF" w:rsidRPr="00430DCD">
        <w:rPr>
          <w:rFonts w:ascii="Tahoma" w:eastAsia="Times New Roman" w:hAnsi="Tahoma" w:cs="Tahoma"/>
          <w:lang w:eastAsia="es-CO"/>
        </w:rPr>
        <w:t xml:space="preserve"> comedidamente solicito </w:t>
      </w:r>
      <w:r w:rsidR="003B192D" w:rsidRPr="00430DCD">
        <w:rPr>
          <w:rStyle w:val="apple-converted-space"/>
          <w:rFonts w:ascii="Tahoma" w:hAnsi="Tahoma" w:cs="Tahoma"/>
          <w:b/>
          <w:u w:val="single"/>
        </w:rPr>
        <w:t xml:space="preserve">SE TENGA EN CUENTA </w:t>
      </w:r>
      <w:r w:rsidR="00430DCD">
        <w:rPr>
          <w:rStyle w:val="apple-converted-space"/>
          <w:rFonts w:ascii="Tahoma" w:hAnsi="Tahoma" w:cs="Tahoma"/>
          <w:b/>
          <w:u w:val="single"/>
        </w:rPr>
        <w:t>LA</w:t>
      </w:r>
      <w:r w:rsidR="003B192D" w:rsidRPr="00430DCD">
        <w:rPr>
          <w:rStyle w:val="apple-converted-space"/>
          <w:rFonts w:ascii="Tahoma" w:hAnsi="Tahoma" w:cs="Tahoma"/>
          <w:b/>
          <w:u w:val="single"/>
        </w:rPr>
        <w:t xml:space="preserve"> CIRCULAR 024 DE 2023, NO SE ME DECLARE INSUBSISTENTE A MI CARGO COMO DOCENTE </w:t>
      </w:r>
      <w:r w:rsidR="00F92529" w:rsidRPr="00430DCD">
        <w:rPr>
          <w:rStyle w:val="apple-converted-space"/>
          <w:rFonts w:ascii="Tahoma" w:hAnsi="Tahoma" w:cs="Tahoma"/>
          <w:b/>
          <w:u w:val="single"/>
        </w:rPr>
        <w:t>PROVISIONAL</w:t>
      </w:r>
      <w:r w:rsidR="003B192D" w:rsidRPr="00430DCD">
        <w:rPr>
          <w:rStyle w:val="apple-converted-space"/>
          <w:rFonts w:ascii="Tahoma" w:hAnsi="Tahoma" w:cs="Tahoma"/>
          <w:b/>
          <w:u w:val="single"/>
        </w:rPr>
        <w:t xml:space="preserve"> Y SE PROCEDA A MI </w:t>
      </w:r>
      <w:r w:rsidR="00F92529" w:rsidRPr="00430DCD">
        <w:rPr>
          <w:rStyle w:val="apple-converted-space"/>
          <w:rFonts w:ascii="Tahoma" w:hAnsi="Tahoma" w:cs="Tahoma"/>
          <w:b/>
          <w:u w:val="single"/>
        </w:rPr>
        <w:t>REUBICACIÓN</w:t>
      </w:r>
      <w:r w:rsidR="003B192D" w:rsidRPr="00430DCD">
        <w:rPr>
          <w:rStyle w:val="apple-converted-space"/>
          <w:rFonts w:ascii="Tahoma" w:hAnsi="Tahoma" w:cs="Tahoma"/>
          <w:b/>
          <w:u w:val="single"/>
        </w:rPr>
        <w:t xml:space="preserve"> LABORAL POR OSTENTAR LA CALIDAD DE MADRE/PADRE CABEZA DE FAMILIA</w:t>
      </w:r>
    </w:p>
    <w:p w14:paraId="3BBFC10C" w14:textId="77777777" w:rsidR="003B192D" w:rsidRPr="00430DCD" w:rsidRDefault="003B192D" w:rsidP="003B192D">
      <w:pPr>
        <w:shd w:val="clear" w:color="auto" w:fill="FFFFFF"/>
        <w:spacing w:after="100" w:afterAutospacing="1" w:line="240" w:lineRule="auto"/>
        <w:jc w:val="center"/>
        <w:rPr>
          <w:rStyle w:val="apple-converted-space"/>
          <w:rFonts w:ascii="Tahoma" w:hAnsi="Tahoma" w:cs="Tahoma"/>
          <w:b/>
          <w:u w:val="single"/>
        </w:rPr>
      </w:pPr>
    </w:p>
    <w:p w14:paraId="2F3787C0" w14:textId="4CDFAB69" w:rsidR="006E12B0" w:rsidRPr="00430DCD" w:rsidRDefault="007C2E68" w:rsidP="003B192D">
      <w:pPr>
        <w:shd w:val="clear" w:color="auto" w:fill="FFFFFF"/>
        <w:spacing w:after="100" w:afterAutospacing="1" w:line="240" w:lineRule="auto"/>
        <w:jc w:val="center"/>
        <w:rPr>
          <w:rFonts w:ascii="Tahoma" w:hAnsi="Tahoma" w:cs="Tahoma"/>
          <w:b/>
          <w:shd w:val="clear" w:color="auto" w:fill="FFFFFF"/>
        </w:rPr>
      </w:pPr>
      <w:r w:rsidRPr="00430DCD">
        <w:rPr>
          <w:rFonts w:ascii="Tahoma" w:hAnsi="Tahoma" w:cs="Tahoma"/>
          <w:b/>
          <w:shd w:val="clear" w:color="auto" w:fill="FFFFFF"/>
        </w:rPr>
        <w:t>ANEXOS</w:t>
      </w:r>
    </w:p>
    <w:p w14:paraId="0C25F94F" w14:textId="55604BFE" w:rsidR="007C2E68" w:rsidRPr="00430DCD" w:rsidRDefault="007C2E68" w:rsidP="007C2E68">
      <w:pPr>
        <w:shd w:val="clear" w:color="auto" w:fill="FFFFFF"/>
        <w:spacing w:after="100" w:afterAutospacing="1" w:line="240" w:lineRule="auto"/>
        <w:jc w:val="both"/>
        <w:rPr>
          <w:rFonts w:ascii="Tahoma" w:hAnsi="Tahoma" w:cs="Tahoma"/>
          <w:bCs/>
          <w:shd w:val="clear" w:color="auto" w:fill="FFFFFF"/>
        </w:rPr>
      </w:pPr>
      <w:r w:rsidRPr="00430DCD">
        <w:rPr>
          <w:rFonts w:ascii="Tahoma" w:hAnsi="Tahoma" w:cs="Tahoma"/>
          <w:bCs/>
          <w:shd w:val="clear" w:color="auto" w:fill="FFFFFF"/>
        </w:rPr>
        <w:t>Para los fines pertinentes anexo:</w:t>
      </w:r>
    </w:p>
    <w:p w14:paraId="6A50243D" w14:textId="065D524D" w:rsidR="007C2E68" w:rsidRPr="00430DCD" w:rsidRDefault="007C2E68" w:rsidP="007C2E68">
      <w:pPr>
        <w:pStyle w:val="Prrafodelista"/>
        <w:numPr>
          <w:ilvl w:val="0"/>
          <w:numId w:val="5"/>
        </w:numPr>
        <w:shd w:val="clear" w:color="auto" w:fill="FFFFFF"/>
        <w:spacing w:after="100" w:afterAutospacing="1" w:line="240" w:lineRule="auto"/>
        <w:jc w:val="both"/>
        <w:rPr>
          <w:rFonts w:ascii="Tahoma" w:hAnsi="Tahoma" w:cs="Tahoma"/>
          <w:bCs/>
          <w:shd w:val="clear" w:color="auto" w:fill="FFFFFF"/>
        </w:rPr>
      </w:pPr>
      <w:r w:rsidRPr="00430DCD">
        <w:rPr>
          <w:rFonts w:ascii="Tahoma" w:hAnsi="Tahoma" w:cs="Tahoma"/>
          <w:bCs/>
          <w:shd w:val="clear" w:color="auto" w:fill="FFFFFF"/>
        </w:rPr>
        <w:t>Declaración juramentada</w:t>
      </w:r>
      <w:r w:rsidR="00B44AA6" w:rsidRPr="00430DCD">
        <w:rPr>
          <w:rFonts w:ascii="Tahoma" w:hAnsi="Tahoma" w:cs="Tahoma"/>
          <w:bCs/>
          <w:shd w:val="clear" w:color="auto" w:fill="FFFFFF"/>
        </w:rPr>
        <w:t xml:space="preserve"> </w:t>
      </w:r>
    </w:p>
    <w:p w14:paraId="0351C2F6" w14:textId="01DF3A1B" w:rsidR="007C2E68" w:rsidRPr="00430DCD" w:rsidRDefault="00973FBD" w:rsidP="007C2E68">
      <w:pPr>
        <w:pStyle w:val="Prrafodelista"/>
        <w:numPr>
          <w:ilvl w:val="0"/>
          <w:numId w:val="5"/>
        </w:numPr>
        <w:shd w:val="clear" w:color="auto" w:fill="FFFFFF"/>
        <w:spacing w:after="100" w:afterAutospacing="1" w:line="240" w:lineRule="auto"/>
        <w:jc w:val="both"/>
        <w:rPr>
          <w:rFonts w:ascii="Tahoma" w:hAnsi="Tahoma" w:cs="Tahoma"/>
          <w:bCs/>
          <w:shd w:val="clear" w:color="auto" w:fill="FFFFFF"/>
        </w:rPr>
      </w:pPr>
      <w:r w:rsidRPr="00430DCD">
        <w:rPr>
          <w:rFonts w:ascii="Tahoma" w:hAnsi="Tahoma" w:cs="Tahoma"/>
          <w:bCs/>
          <w:shd w:val="clear" w:color="auto" w:fill="FFFFFF"/>
        </w:rPr>
        <w:t xml:space="preserve">Copia </w:t>
      </w:r>
      <w:r w:rsidR="007C2E68" w:rsidRPr="00430DCD">
        <w:rPr>
          <w:rFonts w:ascii="Tahoma" w:hAnsi="Tahoma" w:cs="Tahoma"/>
          <w:bCs/>
          <w:shd w:val="clear" w:color="auto" w:fill="FFFFFF"/>
        </w:rPr>
        <w:t>Registr</w:t>
      </w:r>
      <w:r w:rsidR="00421677" w:rsidRPr="00430DCD">
        <w:rPr>
          <w:rFonts w:ascii="Tahoma" w:hAnsi="Tahoma" w:cs="Tahoma"/>
          <w:bCs/>
          <w:shd w:val="clear" w:color="auto" w:fill="FFFFFF"/>
        </w:rPr>
        <w:t xml:space="preserve">o civil de nacimiento de mi </w:t>
      </w:r>
      <w:proofErr w:type="spellStart"/>
      <w:r w:rsidR="00421677" w:rsidRPr="00430DCD">
        <w:rPr>
          <w:rFonts w:ascii="Tahoma" w:hAnsi="Tahoma" w:cs="Tahoma"/>
          <w:bCs/>
          <w:shd w:val="clear" w:color="auto" w:fill="FFFFFF"/>
        </w:rPr>
        <w:t>hij</w:t>
      </w:r>
      <w:proofErr w:type="spellEnd"/>
      <w:r w:rsidR="00783744" w:rsidRPr="00430DCD">
        <w:rPr>
          <w:rFonts w:ascii="Tahoma" w:hAnsi="Tahoma" w:cs="Tahoma"/>
          <w:bCs/>
          <w:shd w:val="clear" w:color="auto" w:fill="FFFFFF"/>
        </w:rPr>
        <w:t>@</w:t>
      </w:r>
    </w:p>
    <w:p w14:paraId="4BD2DA40" w14:textId="726411EE" w:rsidR="00B44AA6" w:rsidRPr="00430DCD" w:rsidRDefault="00B44AA6" w:rsidP="007C2E68">
      <w:pPr>
        <w:pStyle w:val="Prrafodelista"/>
        <w:numPr>
          <w:ilvl w:val="0"/>
          <w:numId w:val="5"/>
        </w:numPr>
        <w:shd w:val="clear" w:color="auto" w:fill="FFFFFF"/>
        <w:spacing w:after="100" w:afterAutospacing="1" w:line="240" w:lineRule="auto"/>
        <w:jc w:val="both"/>
        <w:rPr>
          <w:rFonts w:ascii="Tahoma" w:hAnsi="Tahoma" w:cs="Tahoma"/>
          <w:bCs/>
          <w:shd w:val="clear" w:color="auto" w:fill="FFFFFF"/>
        </w:rPr>
      </w:pPr>
      <w:r w:rsidRPr="00430DCD">
        <w:rPr>
          <w:rFonts w:ascii="Tahoma" w:hAnsi="Tahoma" w:cs="Tahoma"/>
          <w:bCs/>
          <w:shd w:val="clear" w:color="auto" w:fill="FFFFFF"/>
        </w:rPr>
        <w:t xml:space="preserve">Historia clínica personas en estado de invalidez y </w:t>
      </w:r>
      <w:r w:rsidR="00F92529" w:rsidRPr="00430DCD">
        <w:rPr>
          <w:rFonts w:ascii="Tahoma" w:hAnsi="Tahoma" w:cs="Tahoma"/>
          <w:bCs/>
          <w:shd w:val="clear" w:color="auto" w:fill="FFFFFF"/>
        </w:rPr>
        <w:t>dependientes</w:t>
      </w:r>
    </w:p>
    <w:p w14:paraId="66E1FF77" w14:textId="61C96610" w:rsidR="00B44AA6" w:rsidRPr="00430DCD" w:rsidRDefault="00B44AA6" w:rsidP="00B44AA6">
      <w:pPr>
        <w:shd w:val="clear" w:color="auto" w:fill="FFFFFF"/>
        <w:spacing w:after="100" w:afterAutospacing="1" w:line="240" w:lineRule="auto"/>
        <w:ind w:left="360"/>
        <w:jc w:val="both"/>
        <w:rPr>
          <w:rFonts w:ascii="Tahoma" w:hAnsi="Tahoma" w:cs="Tahoma"/>
          <w:bCs/>
          <w:shd w:val="clear" w:color="auto" w:fill="FFFFFF"/>
        </w:rPr>
      </w:pPr>
    </w:p>
    <w:p w14:paraId="005F9BAF" w14:textId="77777777" w:rsidR="005F3D0A" w:rsidRPr="00430DCD" w:rsidRDefault="005F3D0A" w:rsidP="005F3D0A">
      <w:pPr>
        <w:shd w:val="clear" w:color="auto" w:fill="FFFFFF"/>
        <w:spacing w:after="100" w:afterAutospacing="1" w:line="240" w:lineRule="auto"/>
        <w:jc w:val="center"/>
        <w:rPr>
          <w:rFonts w:ascii="Tahoma" w:hAnsi="Tahoma" w:cs="Tahoma"/>
          <w:b/>
          <w:shd w:val="clear" w:color="auto" w:fill="FFFFFF"/>
        </w:rPr>
      </w:pPr>
      <w:r w:rsidRPr="00430DCD">
        <w:rPr>
          <w:rFonts w:ascii="Tahoma" w:hAnsi="Tahoma" w:cs="Tahoma"/>
          <w:b/>
          <w:shd w:val="clear" w:color="auto" w:fill="FFFFFF"/>
        </w:rPr>
        <w:t>NOTIFICACIONES</w:t>
      </w:r>
    </w:p>
    <w:p w14:paraId="6EE42E43" w14:textId="77777777" w:rsidR="005F3D0A" w:rsidRPr="00430DCD" w:rsidRDefault="005F3D0A" w:rsidP="005F3D0A">
      <w:pPr>
        <w:shd w:val="clear" w:color="auto" w:fill="FFFFFF"/>
        <w:spacing w:after="100" w:afterAutospacing="1" w:line="240" w:lineRule="auto"/>
        <w:jc w:val="center"/>
        <w:rPr>
          <w:rFonts w:ascii="Tahoma" w:hAnsi="Tahoma" w:cs="Tahoma"/>
          <w:b/>
          <w:shd w:val="clear" w:color="auto" w:fill="FFFFFF"/>
        </w:rPr>
      </w:pPr>
    </w:p>
    <w:p w14:paraId="42CFA831" w14:textId="77777777" w:rsidR="005F3D0A" w:rsidRPr="00430DCD" w:rsidRDefault="005F3D0A" w:rsidP="005F3D0A">
      <w:pPr>
        <w:shd w:val="clear" w:color="auto" w:fill="FFFFFF"/>
        <w:spacing w:after="100" w:afterAutospacing="1" w:line="240" w:lineRule="auto"/>
        <w:jc w:val="both"/>
        <w:rPr>
          <w:rFonts w:ascii="Tahoma" w:hAnsi="Tahoma" w:cs="Tahoma"/>
          <w:shd w:val="clear" w:color="auto" w:fill="FFFFFF"/>
        </w:rPr>
      </w:pPr>
      <w:r w:rsidRPr="00430DCD">
        <w:rPr>
          <w:rFonts w:ascii="Tahoma" w:hAnsi="Tahoma" w:cs="Tahoma"/>
          <w:shd w:val="clear" w:color="auto" w:fill="FFFFFF"/>
        </w:rPr>
        <w:t>Recibiré notificaciones de su despacho en ………………………………</w:t>
      </w:r>
    </w:p>
    <w:p w14:paraId="33743E96" w14:textId="139BF89D" w:rsidR="005F3D0A" w:rsidRPr="00430DCD" w:rsidRDefault="005F3D0A" w:rsidP="005F3D0A">
      <w:pPr>
        <w:shd w:val="clear" w:color="auto" w:fill="FFFFFF"/>
        <w:spacing w:after="100" w:afterAutospacing="1" w:line="240" w:lineRule="auto"/>
        <w:jc w:val="both"/>
        <w:rPr>
          <w:rFonts w:ascii="Tahoma" w:hAnsi="Tahoma" w:cs="Tahoma"/>
          <w:shd w:val="clear" w:color="auto" w:fill="FFFFFF"/>
        </w:rPr>
      </w:pPr>
      <w:r w:rsidRPr="00430DCD">
        <w:rPr>
          <w:rFonts w:ascii="Tahoma" w:hAnsi="Tahoma" w:cs="Tahoma"/>
          <w:shd w:val="clear" w:color="auto" w:fill="FFFFFF"/>
        </w:rPr>
        <w:t xml:space="preserve">Cel…………………  correo </w:t>
      </w:r>
      <w:r w:rsidR="00F92529" w:rsidRPr="00430DCD">
        <w:rPr>
          <w:rFonts w:ascii="Tahoma" w:hAnsi="Tahoma" w:cs="Tahoma"/>
          <w:shd w:val="clear" w:color="auto" w:fill="FFFFFF"/>
        </w:rPr>
        <w:t>electrónico …</w:t>
      </w:r>
      <w:r w:rsidRPr="00430DCD">
        <w:rPr>
          <w:rFonts w:ascii="Tahoma" w:hAnsi="Tahoma" w:cs="Tahoma"/>
          <w:shd w:val="clear" w:color="auto" w:fill="FFFFFF"/>
        </w:rPr>
        <w:t>………………………..</w:t>
      </w:r>
    </w:p>
    <w:p w14:paraId="0D91D1B8" w14:textId="77777777" w:rsidR="005F3D0A" w:rsidRPr="00430DCD" w:rsidRDefault="005F3D0A" w:rsidP="005F3D0A">
      <w:pPr>
        <w:shd w:val="clear" w:color="auto" w:fill="FFFFFF"/>
        <w:spacing w:after="100" w:afterAutospacing="1" w:line="240" w:lineRule="auto"/>
        <w:jc w:val="both"/>
        <w:rPr>
          <w:rFonts w:ascii="Tahoma" w:hAnsi="Tahoma" w:cs="Tahoma"/>
          <w:shd w:val="clear" w:color="auto" w:fill="FFFFFF"/>
        </w:rPr>
      </w:pPr>
    </w:p>
    <w:p w14:paraId="2E272F6D" w14:textId="77777777" w:rsidR="005F3D0A" w:rsidRPr="00430DCD" w:rsidRDefault="005F3D0A" w:rsidP="005F3D0A">
      <w:pPr>
        <w:shd w:val="clear" w:color="auto" w:fill="FFFFFF"/>
        <w:spacing w:after="100" w:afterAutospacing="1" w:line="240" w:lineRule="auto"/>
        <w:jc w:val="both"/>
        <w:rPr>
          <w:rFonts w:ascii="Tahoma" w:hAnsi="Tahoma" w:cs="Tahoma"/>
          <w:shd w:val="clear" w:color="auto" w:fill="FFFFFF"/>
        </w:rPr>
      </w:pPr>
    </w:p>
    <w:p w14:paraId="30532930" w14:textId="77777777" w:rsidR="005F3D0A" w:rsidRPr="00430DCD" w:rsidRDefault="005F3D0A" w:rsidP="005F3D0A">
      <w:pPr>
        <w:shd w:val="clear" w:color="auto" w:fill="FFFFFF"/>
        <w:spacing w:after="100" w:afterAutospacing="1" w:line="240" w:lineRule="auto"/>
        <w:jc w:val="both"/>
        <w:rPr>
          <w:rFonts w:ascii="Tahoma" w:hAnsi="Tahoma" w:cs="Tahoma"/>
          <w:shd w:val="clear" w:color="auto" w:fill="FFFFFF"/>
        </w:rPr>
      </w:pPr>
      <w:r w:rsidRPr="00430DCD">
        <w:rPr>
          <w:rFonts w:ascii="Tahoma" w:hAnsi="Tahoma" w:cs="Tahoma"/>
          <w:shd w:val="clear" w:color="auto" w:fill="FFFFFF"/>
        </w:rPr>
        <w:t>Atentamente</w:t>
      </w:r>
    </w:p>
    <w:p w14:paraId="02809C71" w14:textId="77777777" w:rsidR="00AD043E" w:rsidRPr="00430DCD" w:rsidRDefault="00AD043E" w:rsidP="005F3D0A">
      <w:pPr>
        <w:shd w:val="clear" w:color="auto" w:fill="FFFFFF"/>
        <w:spacing w:after="100" w:afterAutospacing="1" w:line="240" w:lineRule="auto"/>
        <w:jc w:val="both"/>
        <w:rPr>
          <w:rFonts w:ascii="Tahoma" w:hAnsi="Tahoma" w:cs="Tahoma"/>
          <w:b/>
          <w:bCs/>
          <w:shd w:val="clear" w:color="auto" w:fill="FFFFFF"/>
        </w:rPr>
      </w:pPr>
    </w:p>
    <w:p w14:paraId="17BE14F9" w14:textId="2BB04078" w:rsidR="00903EAF" w:rsidRPr="00430DCD" w:rsidRDefault="00783744" w:rsidP="00903EAF">
      <w:pPr>
        <w:pBdr>
          <w:top w:val="nil"/>
          <w:left w:val="nil"/>
          <w:bottom w:val="nil"/>
          <w:right w:val="nil"/>
          <w:between w:val="nil"/>
        </w:pBdr>
        <w:rPr>
          <w:rFonts w:ascii="Tahoma" w:eastAsia="Arial" w:hAnsi="Tahoma" w:cs="Tahoma"/>
          <w:b/>
        </w:rPr>
      </w:pPr>
      <w:r w:rsidRPr="00430DCD">
        <w:rPr>
          <w:rFonts w:ascii="Tahoma" w:eastAsia="Arial" w:hAnsi="Tahoma" w:cs="Tahoma"/>
          <w:b/>
        </w:rPr>
        <w:t>___________________________________</w:t>
      </w:r>
    </w:p>
    <w:p w14:paraId="420DB52C" w14:textId="499D38D7" w:rsidR="00700557" w:rsidRPr="00430DCD" w:rsidRDefault="00AD043E" w:rsidP="00FA7E93">
      <w:pPr>
        <w:shd w:val="clear" w:color="auto" w:fill="FFFFFF"/>
        <w:spacing w:after="100" w:afterAutospacing="1" w:line="240" w:lineRule="auto"/>
        <w:jc w:val="both"/>
        <w:rPr>
          <w:rFonts w:ascii="Tahoma" w:eastAsia="Times New Roman" w:hAnsi="Tahoma" w:cs="Tahoma"/>
          <w:lang w:eastAsia="es-CO"/>
        </w:rPr>
      </w:pPr>
      <w:r w:rsidRPr="00430DCD">
        <w:rPr>
          <w:rFonts w:ascii="Tahoma" w:hAnsi="Tahoma" w:cs="Tahoma"/>
          <w:b/>
          <w:bCs/>
          <w:shd w:val="clear" w:color="auto" w:fill="FFFFFF"/>
        </w:rPr>
        <w:t xml:space="preserve">C.C. </w:t>
      </w:r>
    </w:p>
    <w:sectPr w:rsidR="00700557" w:rsidRPr="00430DCD" w:rsidSect="009C3BBC">
      <w:pgSz w:w="12242" w:h="18711" w:code="5"/>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1696F"/>
    <w:multiLevelType w:val="hybridMultilevel"/>
    <w:tmpl w:val="09EAA792"/>
    <w:lvl w:ilvl="0" w:tplc="5972DC32">
      <w:start w:val="1"/>
      <w:numFmt w:val="lowerRoman"/>
      <w:lvlText w:val="(%1)"/>
      <w:lvlJc w:val="left"/>
      <w:pPr>
        <w:ind w:left="795" w:hanging="720"/>
      </w:pPr>
      <w:rPr>
        <w:rFonts w:ascii="Times New Roman" w:hAnsi="Times New Roman" w:cs="Times New Roman" w:hint="default"/>
        <w:color w:val="2D2D2D"/>
        <w:sz w:val="28"/>
      </w:rPr>
    </w:lvl>
    <w:lvl w:ilvl="1" w:tplc="240A0019" w:tentative="1">
      <w:start w:val="1"/>
      <w:numFmt w:val="lowerLetter"/>
      <w:lvlText w:val="%2."/>
      <w:lvlJc w:val="left"/>
      <w:pPr>
        <w:ind w:left="1155" w:hanging="360"/>
      </w:pPr>
    </w:lvl>
    <w:lvl w:ilvl="2" w:tplc="240A001B" w:tentative="1">
      <w:start w:val="1"/>
      <w:numFmt w:val="lowerRoman"/>
      <w:lvlText w:val="%3."/>
      <w:lvlJc w:val="right"/>
      <w:pPr>
        <w:ind w:left="1875" w:hanging="180"/>
      </w:pPr>
    </w:lvl>
    <w:lvl w:ilvl="3" w:tplc="240A000F" w:tentative="1">
      <w:start w:val="1"/>
      <w:numFmt w:val="decimal"/>
      <w:lvlText w:val="%4."/>
      <w:lvlJc w:val="left"/>
      <w:pPr>
        <w:ind w:left="2595" w:hanging="360"/>
      </w:pPr>
    </w:lvl>
    <w:lvl w:ilvl="4" w:tplc="240A0019" w:tentative="1">
      <w:start w:val="1"/>
      <w:numFmt w:val="lowerLetter"/>
      <w:lvlText w:val="%5."/>
      <w:lvlJc w:val="left"/>
      <w:pPr>
        <w:ind w:left="3315" w:hanging="360"/>
      </w:pPr>
    </w:lvl>
    <w:lvl w:ilvl="5" w:tplc="240A001B" w:tentative="1">
      <w:start w:val="1"/>
      <w:numFmt w:val="lowerRoman"/>
      <w:lvlText w:val="%6."/>
      <w:lvlJc w:val="right"/>
      <w:pPr>
        <w:ind w:left="4035" w:hanging="180"/>
      </w:pPr>
    </w:lvl>
    <w:lvl w:ilvl="6" w:tplc="240A000F" w:tentative="1">
      <w:start w:val="1"/>
      <w:numFmt w:val="decimal"/>
      <w:lvlText w:val="%7."/>
      <w:lvlJc w:val="left"/>
      <w:pPr>
        <w:ind w:left="4755" w:hanging="360"/>
      </w:pPr>
    </w:lvl>
    <w:lvl w:ilvl="7" w:tplc="240A0019" w:tentative="1">
      <w:start w:val="1"/>
      <w:numFmt w:val="lowerLetter"/>
      <w:lvlText w:val="%8."/>
      <w:lvlJc w:val="left"/>
      <w:pPr>
        <w:ind w:left="5475" w:hanging="360"/>
      </w:pPr>
    </w:lvl>
    <w:lvl w:ilvl="8" w:tplc="240A001B" w:tentative="1">
      <w:start w:val="1"/>
      <w:numFmt w:val="lowerRoman"/>
      <w:lvlText w:val="%9."/>
      <w:lvlJc w:val="right"/>
      <w:pPr>
        <w:ind w:left="6195" w:hanging="180"/>
      </w:pPr>
    </w:lvl>
  </w:abstractNum>
  <w:abstractNum w:abstractNumId="1" w15:restartNumberingAfterBreak="0">
    <w:nsid w:val="1F8A3AE0"/>
    <w:multiLevelType w:val="hybridMultilevel"/>
    <w:tmpl w:val="E4C4CF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8552A10"/>
    <w:multiLevelType w:val="hybridMultilevel"/>
    <w:tmpl w:val="471C8D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F011EE9"/>
    <w:multiLevelType w:val="hybridMultilevel"/>
    <w:tmpl w:val="3618C374"/>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4" w15:restartNumberingAfterBreak="0">
    <w:nsid w:val="5EF82128"/>
    <w:multiLevelType w:val="hybridMultilevel"/>
    <w:tmpl w:val="45D6B132"/>
    <w:lvl w:ilvl="0" w:tplc="240A0001">
      <w:start w:val="1"/>
      <w:numFmt w:val="bullet"/>
      <w:lvlText w:val=""/>
      <w:lvlJc w:val="left"/>
      <w:pPr>
        <w:ind w:left="799" w:hanging="360"/>
      </w:pPr>
      <w:rPr>
        <w:rFonts w:ascii="Symbol" w:hAnsi="Symbol" w:hint="default"/>
      </w:rPr>
    </w:lvl>
    <w:lvl w:ilvl="1" w:tplc="240A0003" w:tentative="1">
      <w:start w:val="1"/>
      <w:numFmt w:val="bullet"/>
      <w:lvlText w:val="o"/>
      <w:lvlJc w:val="left"/>
      <w:pPr>
        <w:ind w:left="1519" w:hanging="360"/>
      </w:pPr>
      <w:rPr>
        <w:rFonts w:ascii="Courier New" w:hAnsi="Courier New" w:cs="Courier New" w:hint="default"/>
      </w:rPr>
    </w:lvl>
    <w:lvl w:ilvl="2" w:tplc="240A0005" w:tentative="1">
      <w:start w:val="1"/>
      <w:numFmt w:val="bullet"/>
      <w:lvlText w:val=""/>
      <w:lvlJc w:val="left"/>
      <w:pPr>
        <w:ind w:left="2239" w:hanging="360"/>
      </w:pPr>
      <w:rPr>
        <w:rFonts w:ascii="Wingdings" w:hAnsi="Wingdings" w:hint="default"/>
      </w:rPr>
    </w:lvl>
    <w:lvl w:ilvl="3" w:tplc="240A0001" w:tentative="1">
      <w:start w:val="1"/>
      <w:numFmt w:val="bullet"/>
      <w:lvlText w:val=""/>
      <w:lvlJc w:val="left"/>
      <w:pPr>
        <w:ind w:left="2959" w:hanging="360"/>
      </w:pPr>
      <w:rPr>
        <w:rFonts w:ascii="Symbol" w:hAnsi="Symbol" w:hint="default"/>
      </w:rPr>
    </w:lvl>
    <w:lvl w:ilvl="4" w:tplc="240A0003" w:tentative="1">
      <w:start w:val="1"/>
      <w:numFmt w:val="bullet"/>
      <w:lvlText w:val="o"/>
      <w:lvlJc w:val="left"/>
      <w:pPr>
        <w:ind w:left="3679" w:hanging="360"/>
      </w:pPr>
      <w:rPr>
        <w:rFonts w:ascii="Courier New" w:hAnsi="Courier New" w:cs="Courier New" w:hint="default"/>
      </w:rPr>
    </w:lvl>
    <w:lvl w:ilvl="5" w:tplc="240A0005" w:tentative="1">
      <w:start w:val="1"/>
      <w:numFmt w:val="bullet"/>
      <w:lvlText w:val=""/>
      <w:lvlJc w:val="left"/>
      <w:pPr>
        <w:ind w:left="4399" w:hanging="360"/>
      </w:pPr>
      <w:rPr>
        <w:rFonts w:ascii="Wingdings" w:hAnsi="Wingdings" w:hint="default"/>
      </w:rPr>
    </w:lvl>
    <w:lvl w:ilvl="6" w:tplc="240A0001" w:tentative="1">
      <w:start w:val="1"/>
      <w:numFmt w:val="bullet"/>
      <w:lvlText w:val=""/>
      <w:lvlJc w:val="left"/>
      <w:pPr>
        <w:ind w:left="5119" w:hanging="360"/>
      </w:pPr>
      <w:rPr>
        <w:rFonts w:ascii="Symbol" w:hAnsi="Symbol" w:hint="default"/>
      </w:rPr>
    </w:lvl>
    <w:lvl w:ilvl="7" w:tplc="240A0003" w:tentative="1">
      <w:start w:val="1"/>
      <w:numFmt w:val="bullet"/>
      <w:lvlText w:val="o"/>
      <w:lvlJc w:val="left"/>
      <w:pPr>
        <w:ind w:left="5839" w:hanging="360"/>
      </w:pPr>
      <w:rPr>
        <w:rFonts w:ascii="Courier New" w:hAnsi="Courier New" w:cs="Courier New" w:hint="default"/>
      </w:rPr>
    </w:lvl>
    <w:lvl w:ilvl="8" w:tplc="240A0005" w:tentative="1">
      <w:start w:val="1"/>
      <w:numFmt w:val="bullet"/>
      <w:lvlText w:val=""/>
      <w:lvlJc w:val="left"/>
      <w:pPr>
        <w:ind w:left="6559" w:hanging="360"/>
      </w:pPr>
      <w:rPr>
        <w:rFonts w:ascii="Wingdings" w:hAnsi="Wingdings" w:hint="default"/>
      </w:rPr>
    </w:lvl>
  </w:abstractNum>
  <w:abstractNum w:abstractNumId="5" w15:restartNumberingAfterBreak="0">
    <w:nsid w:val="782C0E20"/>
    <w:multiLevelType w:val="hybridMultilevel"/>
    <w:tmpl w:val="88AA6ADA"/>
    <w:lvl w:ilvl="0" w:tplc="11B2283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B676628"/>
    <w:multiLevelType w:val="hybridMultilevel"/>
    <w:tmpl w:val="9F5E4C68"/>
    <w:lvl w:ilvl="0" w:tplc="11B22832">
      <w:start w:val="1"/>
      <w:numFmt w:val="lowerRoman"/>
      <w:lvlText w:val="(%1)"/>
      <w:lvlJc w:val="left"/>
      <w:pPr>
        <w:ind w:left="785" w:hanging="360"/>
      </w:pPr>
      <w:rPr>
        <w:rFonts w:hint="default"/>
      </w:rPr>
    </w:lvl>
    <w:lvl w:ilvl="1" w:tplc="240A0019" w:tentative="1">
      <w:start w:val="1"/>
      <w:numFmt w:val="lowerLetter"/>
      <w:lvlText w:val="%2."/>
      <w:lvlJc w:val="left"/>
      <w:pPr>
        <w:ind w:left="1505" w:hanging="360"/>
      </w:pPr>
    </w:lvl>
    <w:lvl w:ilvl="2" w:tplc="240A001B" w:tentative="1">
      <w:start w:val="1"/>
      <w:numFmt w:val="lowerRoman"/>
      <w:lvlText w:val="%3."/>
      <w:lvlJc w:val="right"/>
      <w:pPr>
        <w:ind w:left="2225" w:hanging="180"/>
      </w:pPr>
    </w:lvl>
    <w:lvl w:ilvl="3" w:tplc="240A000F" w:tentative="1">
      <w:start w:val="1"/>
      <w:numFmt w:val="decimal"/>
      <w:lvlText w:val="%4."/>
      <w:lvlJc w:val="left"/>
      <w:pPr>
        <w:ind w:left="2945" w:hanging="360"/>
      </w:pPr>
    </w:lvl>
    <w:lvl w:ilvl="4" w:tplc="240A0019" w:tentative="1">
      <w:start w:val="1"/>
      <w:numFmt w:val="lowerLetter"/>
      <w:lvlText w:val="%5."/>
      <w:lvlJc w:val="left"/>
      <w:pPr>
        <w:ind w:left="3665" w:hanging="360"/>
      </w:pPr>
    </w:lvl>
    <w:lvl w:ilvl="5" w:tplc="240A001B" w:tentative="1">
      <w:start w:val="1"/>
      <w:numFmt w:val="lowerRoman"/>
      <w:lvlText w:val="%6."/>
      <w:lvlJc w:val="right"/>
      <w:pPr>
        <w:ind w:left="4385" w:hanging="180"/>
      </w:pPr>
    </w:lvl>
    <w:lvl w:ilvl="6" w:tplc="240A000F" w:tentative="1">
      <w:start w:val="1"/>
      <w:numFmt w:val="decimal"/>
      <w:lvlText w:val="%7."/>
      <w:lvlJc w:val="left"/>
      <w:pPr>
        <w:ind w:left="5105" w:hanging="360"/>
      </w:pPr>
    </w:lvl>
    <w:lvl w:ilvl="7" w:tplc="240A0019" w:tentative="1">
      <w:start w:val="1"/>
      <w:numFmt w:val="lowerLetter"/>
      <w:lvlText w:val="%8."/>
      <w:lvlJc w:val="left"/>
      <w:pPr>
        <w:ind w:left="5825" w:hanging="360"/>
      </w:pPr>
    </w:lvl>
    <w:lvl w:ilvl="8" w:tplc="240A001B" w:tentative="1">
      <w:start w:val="1"/>
      <w:numFmt w:val="lowerRoman"/>
      <w:lvlText w:val="%9."/>
      <w:lvlJc w:val="right"/>
      <w:pPr>
        <w:ind w:left="6545" w:hanging="180"/>
      </w:pPr>
    </w:lvl>
  </w:abstractNum>
  <w:num w:numId="1" w16cid:durableId="6055584">
    <w:abstractNumId w:val="2"/>
  </w:num>
  <w:num w:numId="2" w16cid:durableId="162478926">
    <w:abstractNumId w:val="3"/>
  </w:num>
  <w:num w:numId="3" w16cid:durableId="969559211">
    <w:abstractNumId w:val="4"/>
  </w:num>
  <w:num w:numId="4" w16cid:durableId="1999771659">
    <w:abstractNumId w:val="5"/>
  </w:num>
  <w:num w:numId="5" w16cid:durableId="913900869">
    <w:abstractNumId w:val="1"/>
  </w:num>
  <w:num w:numId="6" w16cid:durableId="2142644985">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53784776">
    <w:abstractNumId w:val="6"/>
  </w:num>
  <w:num w:numId="8" w16cid:durableId="498080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52F"/>
    <w:rsid w:val="000970D7"/>
    <w:rsid w:val="000B148D"/>
    <w:rsid w:val="000E5218"/>
    <w:rsid w:val="00125C0F"/>
    <w:rsid w:val="001E771D"/>
    <w:rsid w:val="00237216"/>
    <w:rsid w:val="0027009F"/>
    <w:rsid w:val="002D5EDF"/>
    <w:rsid w:val="002E296D"/>
    <w:rsid w:val="002E6138"/>
    <w:rsid w:val="003109C1"/>
    <w:rsid w:val="00392B47"/>
    <w:rsid w:val="003B192D"/>
    <w:rsid w:val="003D1335"/>
    <w:rsid w:val="00421677"/>
    <w:rsid w:val="004225C5"/>
    <w:rsid w:val="00430DCD"/>
    <w:rsid w:val="0049248B"/>
    <w:rsid w:val="004D48F6"/>
    <w:rsid w:val="004D5AD6"/>
    <w:rsid w:val="00506A0A"/>
    <w:rsid w:val="005A1DFA"/>
    <w:rsid w:val="005A267B"/>
    <w:rsid w:val="005B4EA7"/>
    <w:rsid w:val="005D1FEA"/>
    <w:rsid w:val="005F1857"/>
    <w:rsid w:val="005F3D0A"/>
    <w:rsid w:val="005F43CB"/>
    <w:rsid w:val="00695F87"/>
    <w:rsid w:val="006A6DF3"/>
    <w:rsid w:val="006B3C5F"/>
    <w:rsid w:val="006E12B0"/>
    <w:rsid w:val="00700557"/>
    <w:rsid w:val="00783744"/>
    <w:rsid w:val="00793D75"/>
    <w:rsid w:val="007C174D"/>
    <w:rsid w:val="007C2E68"/>
    <w:rsid w:val="00864E21"/>
    <w:rsid w:val="008704BC"/>
    <w:rsid w:val="008913BF"/>
    <w:rsid w:val="00903EAF"/>
    <w:rsid w:val="00904D04"/>
    <w:rsid w:val="00905711"/>
    <w:rsid w:val="009604E6"/>
    <w:rsid w:val="0096109B"/>
    <w:rsid w:val="00973FBD"/>
    <w:rsid w:val="009C3BBC"/>
    <w:rsid w:val="009F4128"/>
    <w:rsid w:val="00A10F04"/>
    <w:rsid w:val="00A63FA8"/>
    <w:rsid w:val="00AD043E"/>
    <w:rsid w:val="00AD4536"/>
    <w:rsid w:val="00AF31E5"/>
    <w:rsid w:val="00B33A33"/>
    <w:rsid w:val="00B44AA6"/>
    <w:rsid w:val="00B520A9"/>
    <w:rsid w:val="00BC63E4"/>
    <w:rsid w:val="00C132F9"/>
    <w:rsid w:val="00C14EB5"/>
    <w:rsid w:val="00C20122"/>
    <w:rsid w:val="00C67EE3"/>
    <w:rsid w:val="00C737EA"/>
    <w:rsid w:val="00C84B2F"/>
    <w:rsid w:val="00CD13C0"/>
    <w:rsid w:val="00CE35E3"/>
    <w:rsid w:val="00CE7C43"/>
    <w:rsid w:val="00D1452F"/>
    <w:rsid w:val="00D270EA"/>
    <w:rsid w:val="00D57F5F"/>
    <w:rsid w:val="00DE276D"/>
    <w:rsid w:val="00E6702A"/>
    <w:rsid w:val="00EC6AE5"/>
    <w:rsid w:val="00EF5E00"/>
    <w:rsid w:val="00F23422"/>
    <w:rsid w:val="00F2712D"/>
    <w:rsid w:val="00F32C61"/>
    <w:rsid w:val="00F92529"/>
    <w:rsid w:val="00F97163"/>
    <w:rsid w:val="00FA7E93"/>
    <w:rsid w:val="00FC250C"/>
    <w:rsid w:val="00FF59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6BA46"/>
  <w15:chartTrackingRefBased/>
  <w15:docId w15:val="{12E56A66-901C-4C0A-9110-0F62CA511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1452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D1452F"/>
    <w:rPr>
      <w:color w:val="0000FF"/>
      <w:u w:val="single"/>
    </w:rPr>
  </w:style>
  <w:style w:type="paragraph" w:styleId="Textoindependiente">
    <w:name w:val="Body Text"/>
    <w:basedOn w:val="Normal"/>
    <w:link w:val="TextoindependienteCar"/>
    <w:uiPriority w:val="99"/>
    <w:semiHidden/>
    <w:unhideWhenUsed/>
    <w:rsid w:val="00D1452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independienteCar">
    <w:name w:val="Texto independiente Car"/>
    <w:basedOn w:val="Fuentedeprrafopredeter"/>
    <w:link w:val="Textoindependiente"/>
    <w:uiPriority w:val="99"/>
    <w:semiHidden/>
    <w:rsid w:val="00D1452F"/>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semiHidden/>
    <w:unhideWhenUsed/>
    <w:rsid w:val="00D1452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basedOn w:val="Fuentedeprrafopredeter"/>
    <w:link w:val="Textonotapie"/>
    <w:uiPriority w:val="99"/>
    <w:semiHidden/>
    <w:rsid w:val="00D1452F"/>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F32C61"/>
    <w:pPr>
      <w:ind w:left="720"/>
      <w:contextualSpacing/>
    </w:pPr>
  </w:style>
  <w:style w:type="character" w:styleId="nfasis">
    <w:name w:val="Emphasis"/>
    <w:basedOn w:val="Fuentedeprrafopredeter"/>
    <w:uiPriority w:val="20"/>
    <w:qFormat/>
    <w:rsid w:val="00D270EA"/>
    <w:rPr>
      <w:i/>
      <w:iCs/>
    </w:rPr>
  </w:style>
  <w:style w:type="character" w:styleId="Textoennegrita">
    <w:name w:val="Strong"/>
    <w:basedOn w:val="Fuentedeprrafopredeter"/>
    <w:uiPriority w:val="22"/>
    <w:qFormat/>
    <w:rsid w:val="00864E21"/>
    <w:rPr>
      <w:b/>
      <w:bCs/>
    </w:rPr>
  </w:style>
  <w:style w:type="character" w:customStyle="1" w:styleId="Mencinsinresolver1">
    <w:name w:val="Mención sin resolver1"/>
    <w:basedOn w:val="Fuentedeprrafopredeter"/>
    <w:uiPriority w:val="99"/>
    <w:semiHidden/>
    <w:unhideWhenUsed/>
    <w:rsid w:val="00CE35E3"/>
    <w:rPr>
      <w:color w:val="605E5C"/>
      <w:shd w:val="clear" w:color="auto" w:fill="E1DFDD"/>
    </w:rPr>
  </w:style>
  <w:style w:type="character" w:customStyle="1" w:styleId="iaj">
    <w:name w:val="i_aj"/>
    <w:basedOn w:val="Fuentedeprrafopredeter"/>
    <w:rsid w:val="00FF5940"/>
  </w:style>
  <w:style w:type="character" w:customStyle="1" w:styleId="apple-converted-space">
    <w:name w:val="apple-converted-space"/>
    <w:rsid w:val="00125C0F"/>
  </w:style>
  <w:style w:type="character" w:styleId="Refdenotaalpie">
    <w:name w:val="footnote reference"/>
    <w:basedOn w:val="Fuentedeprrafopredeter"/>
    <w:uiPriority w:val="99"/>
    <w:semiHidden/>
    <w:unhideWhenUsed/>
    <w:rsid w:val="007837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9383">
      <w:bodyDiv w:val="1"/>
      <w:marLeft w:val="0"/>
      <w:marRight w:val="0"/>
      <w:marTop w:val="0"/>
      <w:marBottom w:val="0"/>
      <w:divBdr>
        <w:top w:val="none" w:sz="0" w:space="0" w:color="auto"/>
        <w:left w:val="none" w:sz="0" w:space="0" w:color="auto"/>
        <w:bottom w:val="none" w:sz="0" w:space="0" w:color="auto"/>
        <w:right w:val="none" w:sz="0" w:space="0" w:color="auto"/>
      </w:divBdr>
    </w:div>
    <w:div w:id="202329827">
      <w:bodyDiv w:val="1"/>
      <w:marLeft w:val="0"/>
      <w:marRight w:val="0"/>
      <w:marTop w:val="0"/>
      <w:marBottom w:val="0"/>
      <w:divBdr>
        <w:top w:val="none" w:sz="0" w:space="0" w:color="auto"/>
        <w:left w:val="none" w:sz="0" w:space="0" w:color="auto"/>
        <w:bottom w:val="none" w:sz="0" w:space="0" w:color="auto"/>
        <w:right w:val="none" w:sz="0" w:space="0" w:color="auto"/>
      </w:divBdr>
    </w:div>
    <w:div w:id="530384002">
      <w:bodyDiv w:val="1"/>
      <w:marLeft w:val="0"/>
      <w:marRight w:val="0"/>
      <w:marTop w:val="0"/>
      <w:marBottom w:val="0"/>
      <w:divBdr>
        <w:top w:val="none" w:sz="0" w:space="0" w:color="auto"/>
        <w:left w:val="none" w:sz="0" w:space="0" w:color="auto"/>
        <w:bottom w:val="none" w:sz="0" w:space="0" w:color="auto"/>
        <w:right w:val="none" w:sz="0" w:space="0" w:color="auto"/>
      </w:divBdr>
    </w:div>
    <w:div w:id="636566467">
      <w:bodyDiv w:val="1"/>
      <w:marLeft w:val="0"/>
      <w:marRight w:val="0"/>
      <w:marTop w:val="0"/>
      <w:marBottom w:val="0"/>
      <w:divBdr>
        <w:top w:val="none" w:sz="0" w:space="0" w:color="auto"/>
        <w:left w:val="none" w:sz="0" w:space="0" w:color="auto"/>
        <w:bottom w:val="none" w:sz="0" w:space="0" w:color="auto"/>
        <w:right w:val="none" w:sz="0" w:space="0" w:color="auto"/>
      </w:divBdr>
    </w:div>
    <w:div w:id="1110123027">
      <w:bodyDiv w:val="1"/>
      <w:marLeft w:val="0"/>
      <w:marRight w:val="0"/>
      <w:marTop w:val="0"/>
      <w:marBottom w:val="0"/>
      <w:divBdr>
        <w:top w:val="none" w:sz="0" w:space="0" w:color="auto"/>
        <w:left w:val="none" w:sz="0" w:space="0" w:color="auto"/>
        <w:bottom w:val="none" w:sz="0" w:space="0" w:color="auto"/>
        <w:right w:val="none" w:sz="0" w:space="0" w:color="auto"/>
      </w:divBdr>
    </w:div>
    <w:div w:id="1205824381">
      <w:bodyDiv w:val="1"/>
      <w:marLeft w:val="0"/>
      <w:marRight w:val="0"/>
      <w:marTop w:val="0"/>
      <w:marBottom w:val="0"/>
      <w:divBdr>
        <w:top w:val="none" w:sz="0" w:space="0" w:color="auto"/>
        <w:left w:val="none" w:sz="0" w:space="0" w:color="auto"/>
        <w:bottom w:val="none" w:sz="0" w:space="0" w:color="auto"/>
        <w:right w:val="none" w:sz="0" w:space="0" w:color="auto"/>
      </w:divBdr>
    </w:div>
    <w:div w:id="1277102664">
      <w:bodyDiv w:val="1"/>
      <w:marLeft w:val="0"/>
      <w:marRight w:val="0"/>
      <w:marTop w:val="0"/>
      <w:marBottom w:val="0"/>
      <w:divBdr>
        <w:top w:val="none" w:sz="0" w:space="0" w:color="auto"/>
        <w:left w:val="none" w:sz="0" w:space="0" w:color="auto"/>
        <w:bottom w:val="none" w:sz="0" w:space="0" w:color="auto"/>
        <w:right w:val="none" w:sz="0" w:space="0" w:color="auto"/>
      </w:divBdr>
    </w:div>
    <w:div w:id="173979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cbf.gov.co/cargues/avance/docs/ley_0082_1993.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cbf.gov.co/cargues/avance/docs/ley_0082_1993.htm" TargetMode="External"/><Relationship Id="rId5" Type="http://schemas.openxmlformats.org/officeDocument/2006/relationships/hyperlink" Target="https://www.icbf.gov.co/cargues/avance/docs/ley_0082_1993.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3</Pages>
  <Words>791</Words>
  <Characters>4356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Luis Hernan Lozano Sabogal</cp:lastModifiedBy>
  <cp:revision>17</cp:revision>
  <dcterms:created xsi:type="dcterms:W3CDTF">2021-02-22T21:34:00Z</dcterms:created>
  <dcterms:modified xsi:type="dcterms:W3CDTF">2023-08-03T20:31:00Z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2023-07-26T14:25:55Z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6cfb7bd8-949f-4fb0-a5b0-3787c744e2f1</vt:lpwstr>
  </property>
  <property fmtid="{D5CDD505-2E9C-101B-9397-08002B2CF9AE}" pid="7" name="MSIP_Label_defa4170-0d19-0005-0004-bc88714345d2_ActionId">
    <vt:lpwstr>566dbbf7-1e5d-4466-aacc-9de26a56b273</vt:lpwstr>
  </property>
  <property fmtid="{D5CDD505-2E9C-101B-9397-08002B2CF9AE}" pid="8" name="MSIP_Label_defa4170-0d19-0005-0004-bc88714345d2_ContentBits">
    <vt:lpwstr>0</vt:lpwstr>
  </property>
</Properties>
</file>